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50" w:rsidRDefault="00877E50" w:rsidP="006B7422">
      <w:pPr>
        <w:spacing w:after="0" w:line="240" w:lineRule="auto"/>
        <w:rPr>
          <w:rFonts w:ascii="Times New Roman" w:eastAsia="Times New Roman" w:hAnsi="Times New Roman" w:cs="Times New Roman"/>
          <w:b/>
          <w:sz w:val="32"/>
          <w:szCs w:val="32"/>
          <w:lang w:val="es-PR"/>
        </w:rPr>
      </w:pPr>
    </w:p>
    <w:p w:rsidR="006B7422" w:rsidRDefault="00A64020" w:rsidP="006B7422">
      <w:pPr>
        <w:spacing w:after="0" w:line="240" w:lineRule="auto"/>
        <w:rPr>
          <w:rStyle w:val="hps"/>
          <w:rFonts w:ascii="Times New Roman" w:hAnsi="Times New Roman" w:cs="Times New Roman"/>
          <w:b/>
          <w:color w:val="222222"/>
          <w:sz w:val="24"/>
          <w:szCs w:val="24"/>
          <w:lang w:val="es-ES"/>
        </w:rPr>
      </w:pPr>
      <w:r>
        <w:rPr>
          <w:rStyle w:val="hps"/>
          <w:rFonts w:ascii="Times New Roman" w:hAnsi="Times New Roman" w:cs="Times New Roman"/>
          <w:b/>
          <w:color w:val="222222"/>
          <w:sz w:val="24"/>
          <w:szCs w:val="24"/>
          <w:lang w:val="es-ES"/>
        </w:rPr>
        <w:t xml:space="preserve">Lea </w:t>
      </w:r>
      <w:r w:rsidR="001447A4">
        <w:rPr>
          <w:rStyle w:val="hps"/>
          <w:rFonts w:ascii="Times New Roman" w:hAnsi="Times New Roman" w:cs="Times New Roman"/>
          <w:b/>
          <w:color w:val="222222"/>
          <w:sz w:val="24"/>
          <w:szCs w:val="24"/>
          <w:lang w:val="es-ES"/>
        </w:rPr>
        <w:t>I</w:t>
      </w:r>
      <w:r w:rsidR="006B7422" w:rsidRPr="009A28B2">
        <w:rPr>
          <w:rStyle w:val="hps"/>
          <w:rFonts w:ascii="Times New Roman" w:hAnsi="Times New Roman" w:cs="Times New Roman"/>
          <w:b/>
          <w:color w:val="222222"/>
          <w:sz w:val="24"/>
          <w:szCs w:val="24"/>
          <w:lang w:val="es-ES"/>
        </w:rPr>
        <w:t xml:space="preserve">nstrucciones de preparación </w:t>
      </w:r>
      <w:r w:rsidR="001447A4">
        <w:rPr>
          <w:rStyle w:val="hps"/>
          <w:rFonts w:ascii="Times New Roman" w:hAnsi="Times New Roman" w:cs="Times New Roman"/>
          <w:b/>
          <w:color w:val="222222"/>
          <w:sz w:val="24"/>
          <w:szCs w:val="24"/>
          <w:lang w:val="es-ES"/>
        </w:rPr>
        <w:t>p</w:t>
      </w:r>
      <w:r w:rsidR="0095762D">
        <w:rPr>
          <w:rStyle w:val="hps"/>
          <w:rFonts w:ascii="Times New Roman" w:hAnsi="Times New Roman" w:cs="Times New Roman"/>
          <w:b/>
          <w:color w:val="222222"/>
          <w:sz w:val="24"/>
          <w:szCs w:val="24"/>
          <w:lang w:val="es-ES"/>
        </w:rPr>
        <w:t>ara su Endoscopia</w:t>
      </w:r>
      <w:r w:rsidR="00B30A89">
        <w:rPr>
          <w:rStyle w:val="hps"/>
          <w:rFonts w:ascii="Times New Roman" w:hAnsi="Times New Roman" w:cs="Times New Roman"/>
          <w:b/>
          <w:color w:val="222222"/>
          <w:sz w:val="24"/>
          <w:szCs w:val="24"/>
          <w:lang w:val="es-ES"/>
        </w:rPr>
        <w:t xml:space="preserve"> Superior</w:t>
      </w:r>
    </w:p>
    <w:p w:rsidR="0041330C" w:rsidRDefault="0041330C" w:rsidP="006B7422">
      <w:pPr>
        <w:spacing w:after="0" w:line="240" w:lineRule="auto"/>
        <w:rPr>
          <w:rStyle w:val="hps"/>
          <w:rFonts w:ascii="Times New Roman" w:hAnsi="Times New Roman" w:cs="Times New Roman"/>
          <w:b/>
          <w:color w:val="222222"/>
          <w:sz w:val="24"/>
          <w:szCs w:val="24"/>
          <w:lang w:val="es-ES"/>
        </w:rPr>
      </w:pPr>
    </w:p>
    <w:p w:rsidR="001447A4" w:rsidRDefault="00B037E4" w:rsidP="006B7422">
      <w:pPr>
        <w:spacing w:after="0" w:line="240" w:lineRule="auto"/>
        <w:rPr>
          <w:rStyle w:val="hps"/>
          <w:rFonts w:ascii="Times New Roman" w:hAnsi="Times New Roman" w:cs="Times New Roman"/>
          <w:b/>
          <w:color w:val="222222"/>
          <w:sz w:val="24"/>
          <w:szCs w:val="24"/>
          <w:lang w:val="es-ES"/>
        </w:rPr>
      </w:pPr>
      <w:r>
        <w:rPr>
          <w:rStyle w:val="hps"/>
          <w:rFonts w:ascii="Times New Roman" w:hAnsi="Times New Roman" w:cs="Times New Roman"/>
          <w:b/>
          <w:color w:val="222222"/>
          <w:sz w:val="24"/>
          <w:szCs w:val="24"/>
          <w:lang w:val="es-ES"/>
        </w:rPr>
        <w:t>Dirección</w:t>
      </w:r>
      <w:r w:rsidR="001447A4">
        <w:rPr>
          <w:rStyle w:val="hps"/>
          <w:rFonts w:ascii="Times New Roman" w:hAnsi="Times New Roman" w:cs="Times New Roman"/>
          <w:b/>
          <w:color w:val="222222"/>
          <w:sz w:val="24"/>
          <w:szCs w:val="24"/>
          <w:lang w:val="es-ES"/>
        </w:rPr>
        <w:t xml:space="preserve">: </w:t>
      </w:r>
      <w:r w:rsidR="001447A4">
        <w:rPr>
          <w:rStyle w:val="hps"/>
          <w:rFonts w:ascii="Times New Roman" w:hAnsi="Times New Roman" w:cs="Times New Roman"/>
          <w:b/>
          <w:color w:val="222222"/>
          <w:sz w:val="24"/>
          <w:szCs w:val="24"/>
          <w:u w:val="single"/>
          <w:lang w:val="es-ES"/>
        </w:rPr>
        <w:t xml:space="preserve">Center </w:t>
      </w:r>
      <w:proofErr w:type="spellStart"/>
      <w:r w:rsidR="001447A4">
        <w:rPr>
          <w:rStyle w:val="hps"/>
          <w:rFonts w:ascii="Times New Roman" w:hAnsi="Times New Roman" w:cs="Times New Roman"/>
          <w:b/>
          <w:color w:val="222222"/>
          <w:sz w:val="24"/>
          <w:szCs w:val="24"/>
          <w:u w:val="single"/>
          <w:lang w:val="es-ES"/>
        </w:rPr>
        <w:t>for</w:t>
      </w:r>
      <w:proofErr w:type="spellEnd"/>
      <w:r w:rsidR="001447A4">
        <w:rPr>
          <w:rStyle w:val="hps"/>
          <w:rFonts w:ascii="Times New Roman" w:hAnsi="Times New Roman" w:cs="Times New Roman"/>
          <w:b/>
          <w:color w:val="222222"/>
          <w:sz w:val="24"/>
          <w:szCs w:val="24"/>
          <w:u w:val="single"/>
          <w:lang w:val="es-ES"/>
        </w:rPr>
        <w:t xml:space="preserve"> </w:t>
      </w:r>
      <w:proofErr w:type="spellStart"/>
      <w:r w:rsidR="001447A4">
        <w:rPr>
          <w:rStyle w:val="hps"/>
          <w:rFonts w:ascii="Times New Roman" w:hAnsi="Times New Roman" w:cs="Times New Roman"/>
          <w:b/>
          <w:color w:val="222222"/>
          <w:sz w:val="24"/>
          <w:szCs w:val="24"/>
          <w:u w:val="single"/>
          <w:lang w:val="es-ES"/>
        </w:rPr>
        <w:t>Digestive</w:t>
      </w:r>
      <w:proofErr w:type="spellEnd"/>
      <w:r w:rsidR="001447A4">
        <w:rPr>
          <w:rStyle w:val="hps"/>
          <w:rFonts w:ascii="Times New Roman" w:hAnsi="Times New Roman" w:cs="Times New Roman"/>
          <w:b/>
          <w:color w:val="222222"/>
          <w:sz w:val="24"/>
          <w:szCs w:val="24"/>
          <w:u w:val="single"/>
          <w:lang w:val="es-ES"/>
        </w:rPr>
        <w:t xml:space="preserve"> </w:t>
      </w:r>
      <w:proofErr w:type="spellStart"/>
      <w:r w:rsidR="001447A4">
        <w:rPr>
          <w:rStyle w:val="hps"/>
          <w:rFonts w:ascii="Times New Roman" w:hAnsi="Times New Roman" w:cs="Times New Roman"/>
          <w:b/>
          <w:color w:val="222222"/>
          <w:sz w:val="24"/>
          <w:szCs w:val="24"/>
          <w:u w:val="single"/>
          <w:lang w:val="es-ES"/>
        </w:rPr>
        <w:t>Endoscopy</w:t>
      </w:r>
      <w:proofErr w:type="spellEnd"/>
      <w:r w:rsidR="001447A4">
        <w:rPr>
          <w:rStyle w:val="hps"/>
          <w:rFonts w:ascii="Times New Roman" w:hAnsi="Times New Roman" w:cs="Times New Roman"/>
          <w:b/>
          <w:color w:val="222222"/>
          <w:sz w:val="24"/>
          <w:szCs w:val="24"/>
          <w:u w:val="single"/>
          <w:lang w:val="es-ES"/>
        </w:rPr>
        <w:t xml:space="preserve"> </w:t>
      </w:r>
      <w:r>
        <w:rPr>
          <w:rStyle w:val="hps"/>
          <w:rFonts w:ascii="Times New Roman" w:hAnsi="Times New Roman" w:cs="Times New Roman"/>
          <w:b/>
          <w:color w:val="222222"/>
          <w:sz w:val="24"/>
          <w:szCs w:val="24"/>
          <w:lang w:val="es-ES"/>
        </w:rPr>
        <w:t xml:space="preserve"> 1817 N. Mills Ave. Orlando, FL</w:t>
      </w:r>
      <w:r w:rsidR="001447A4">
        <w:rPr>
          <w:rStyle w:val="hps"/>
          <w:rFonts w:ascii="Times New Roman" w:hAnsi="Times New Roman" w:cs="Times New Roman"/>
          <w:b/>
          <w:color w:val="222222"/>
          <w:sz w:val="24"/>
          <w:szCs w:val="24"/>
          <w:lang w:val="es-ES"/>
        </w:rPr>
        <w:t xml:space="preserve"> 32803 </w:t>
      </w:r>
      <w:r w:rsidR="001447A4">
        <w:rPr>
          <w:rStyle w:val="hps"/>
          <w:rFonts w:ascii="Times New Roman" w:hAnsi="Times New Roman" w:cs="Times New Roman"/>
          <w:b/>
          <w:color w:val="222222"/>
          <w:sz w:val="24"/>
          <w:szCs w:val="24"/>
          <w:lang w:val="es-ES"/>
        </w:rPr>
        <w:tab/>
        <w:t>Tel: 407.896.1726</w:t>
      </w:r>
    </w:p>
    <w:p w:rsidR="001447A4" w:rsidRDefault="001447A4" w:rsidP="006B7422">
      <w:pPr>
        <w:spacing w:after="0" w:line="240" w:lineRule="auto"/>
        <w:rPr>
          <w:rFonts w:ascii="Times New Roman" w:eastAsia="Times New Roman" w:hAnsi="Times New Roman" w:cs="Times New Roman"/>
          <w:b/>
          <w:sz w:val="20"/>
          <w:szCs w:val="23"/>
          <w:lang w:val="es-PR"/>
        </w:rPr>
      </w:pPr>
    </w:p>
    <w:p w:rsidR="007F2E18" w:rsidRDefault="007F2E18" w:rsidP="007F2E18">
      <w:pPr>
        <w:spacing w:after="0" w:line="240" w:lineRule="auto"/>
        <w:rPr>
          <w:rFonts w:ascii="Times New Roman" w:eastAsia="Times New Roman" w:hAnsi="Times New Roman" w:cs="Times New Roman"/>
          <w:b/>
          <w:sz w:val="20"/>
          <w:szCs w:val="23"/>
          <w:lang w:val="es-PR"/>
        </w:rPr>
      </w:pPr>
    </w:p>
    <w:p w:rsidR="001447A4" w:rsidRDefault="0041330C" w:rsidP="007F2E18">
      <w:pPr>
        <w:spacing w:after="0" w:line="240" w:lineRule="auto"/>
        <w:rPr>
          <w:rFonts w:ascii="Times New Roman" w:eastAsia="Times New Roman" w:hAnsi="Times New Roman" w:cs="Times New Roman"/>
          <w:b/>
          <w:sz w:val="20"/>
          <w:szCs w:val="23"/>
          <w:lang w:val="es-PR"/>
        </w:rPr>
      </w:pPr>
      <w:r>
        <w:rPr>
          <w:rFonts w:ascii="Times New Roman" w:eastAsia="Times New Roman" w:hAnsi="Times New Roman" w:cs="Times New Roman"/>
          <w:b/>
          <w:sz w:val="20"/>
          <w:szCs w:val="23"/>
          <w:lang w:val="es-PR"/>
        </w:rPr>
        <w:t>Fecha: _____________________</w:t>
      </w:r>
      <w:r w:rsidR="007F2E18">
        <w:rPr>
          <w:rFonts w:ascii="Times New Roman" w:eastAsia="Times New Roman" w:hAnsi="Times New Roman" w:cs="Times New Roman"/>
          <w:b/>
          <w:sz w:val="20"/>
          <w:szCs w:val="23"/>
          <w:lang w:val="es-PR"/>
        </w:rPr>
        <w:t xml:space="preserve">_ </w:t>
      </w:r>
      <w:r>
        <w:rPr>
          <w:rFonts w:ascii="Times New Roman" w:eastAsia="Times New Roman" w:hAnsi="Times New Roman" w:cs="Times New Roman"/>
          <w:b/>
          <w:sz w:val="20"/>
          <w:szCs w:val="23"/>
          <w:lang w:val="es-PR"/>
        </w:rPr>
        <w:t xml:space="preserve">          </w:t>
      </w:r>
      <w:r w:rsidR="007F2E18">
        <w:rPr>
          <w:rFonts w:ascii="Times New Roman" w:eastAsia="Times New Roman" w:hAnsi="Times New Roman" w:cs="Times New Roman"/>
          <w:b/>
          <w:sz w:val="20"/>
          <w:szCs w:val="23"/>
          <w:lang w:val="es-PR"/>
        </w:rPr>
        <w:t xml:space="preserve">Hora del Procedimiento: ____________________ </w:t>
      </w:r>
      <w:r>
        <w:rPr>
          <w:rFonts w:ascii="Times New Roman" w:eastAsia="Times New Roman" w:hAnsi="Times New Roman" w:cs="Times New Roman"/>
          <w:b/>
          <w:sz w:val="20"/>
          <w:szCs w:val="23"/>
          <w:lang w:val="es-PR"/>
        </w:rPr>
        <w:t xml:space="preserve">   </w:t>
      </w:r>
      <w:r w:rsidR="007F2E18">
        <w:rPr>
          <w:rFonts w:ascii="Times New Roman" w:eastAsia="Times New Roman" w:hAnsi="Times New Roman" w:cs="Times New Roman"/>
          <w:b/>
          <w:sz w:val="20"/>
          <w:szCs w:val="23"/>
          <w:lang w:val="es-PR"/>
        </w:rPr>
        <w:t>Hora de llegada</w:t>
      </w:r>
      <w:r w:rsidR="00A64020">
        <w:rPr>
          <w:rFonts w:ascii="Times New Roman" w:eastAsia="Times New Roman" w:hAnsi="Times New Roman" w:cs="Times New Roman"/>
          <w:b/>
          <w:sz w:val="20"/>
          <w:szCs w:val="23"/>
          <w:lang w:val="es-PR"/>
        </w:rPr>
        <w:t>: _</w:t>
      </w:r>
      <w:r>
        <w:rPr>
          <w:rFonts w:ascii="Times New Roman" w:eastAsia="Times New Roman" w:hAnsi="Times New Roman" w:cs="Times New Roman"/>
          <w:b/>
          <w:sz w:val="20"/>
          <w:szCs w:val="23"/>
          <w:lang w:val="es-PR"/>
        </w:rPr>
        <w:t>_____________</w:t>
      </w:r>
    </w:p>
    <w:p w:rsidR="00B42A0D" w:rsidRPr="001447A4" w:rsidRDefault="00B42A0D" w:rsidP="00B42A0D">
      <w:pPr>
        <w:spacing w:after="0" w:line="240" w:lineRule="auto"/>
        <w:rPr>
          <w:rFonts w:ascii="Times New Roman" w:eastAsia="Times New Roman" w:hAnsi="Times New Roman" w:cs="Times New Roman"/>
          <w:b/>
          <w:sz w:val="20"/>
          <w:szCs w:val="23"/>
          <w:lang w:val="es-PR"/>
        </w:rPr>
      </w:pPr>
    </w:p>
    <w:p w:rsidR="00B42A0D" w:rsidRPr="006B7422" w:rsidRDefault="00B42A0D" w:rsidP="00B42A0D">
      <w:pPr>
        <w:spacing w:after="0" w:line="240" w:lineRule="auto"/>
        <w:ind w:left="360" w:right="270" w:hanging="360"/>
        <w:rPr>
          <w:rFonts w:ascii="Times New Roman" w:eastAsia="Times New Roman" w:hAnsi="Times New Roman" w:cs="Times New Roman"/>
          <w:b/>
          <w:sz w:val="32"/>
          <w:szCs w:val="23"/>
          <w:lang w:val="es-PR"/>
        </w:rPr>
      </w:pPr>
      <w:r>
        <w:rPr>
          <w:rFonts w:ascii="Times New Roman" w:eastAsia="Times New Roman" w:hAnsi="Times New Roman" w:cs="Times New Roman"/>
          <w:b/>
          <w:sz w:val="24"/>
          <w:szCs w:val="24"/>
          <w:u w:val="single"/>
          <w:lang w:val="es-PR"/>
        </w:rPr>
        <w:t>INFORMACION MUY IMPORTANTE</w:t>
      </w:r>
    </w:p>
    <w:p w:rsidR="00B42A0D" w:rsidRPr="002F037B" w:rsidRDefault="00B42A0D" w:rsidP="00B42A0D">
      <w:pPr>
        <w:numPr>
          <w:ilvl w:val="0"/>
          <w:numId w:val="1"/>
        </w:numPr>
        <w:spacing w:after="0" w:line="240" w:lineRule="auto"/>
        <w:ind w:right="270"/>
        <w:contextualSpacing/>
        <w:rPr>
          <w:rFonts w:ascii="Times New Roman" w:eastAsia="Times New Roman" w:hAnsi="Times New Roman" w:cs="Times New Roman"/>
          <w:sz w:val="24"/>
          <w:szCs w:val="23"/>
          <w:lang w:val="es-US"/>
        </w:rPr>
      </w:pPr>
      <w:r w:rsidRPr="006B7422">
        <w:rPr>
          <w:rFonts w:ascii="Times New Roman" w:eastAsia="Times New Roman" w:hAnsi="Times New Roman" w:cs="Times New Roman"/>
          <w:sz w:val="24"/>
          <w:szCs w:val="23"/>
          <w:lang w:val="es-US"/>
        </w:rPr>
        <w:t xml:space="preserve">Si </w:t>
      </w:r>
      <w:r>
        <w:rPr>
          <w:rFonts w:ascii="Times New Roman" w:eastAsia="Times New Roman" w:hAnsi="Times New Roman" w:cs="Times New Roman"/>
          <w:sz w:val="24"/>
          <w:szCs w:val="23"/>
          <w:lang w:val="es-US"/>
        </w:rPr>
        <w:t xml:space="preserve">usted toma </w:t>
      </w:r>
      <w:r w:rsidRPr="006B7422">
        <w:rPr>
          <w:rFonts w:ascii="Times New Roman" w:eastAsia="Times New Roman" w:hAnsi="Times New Roman" w:cs="Times New Roman"/>
          <w:sz w:val="24"/>
          <w:szCs w:val="23"/>
          <w:lang w:val="es-US"/>
        </w:rPr>
        <w:t xml:space="preserve">anticoagulante para su Corazón </w:t>
      </w:r>
      <w:r>
        <w:rPr>
          <w:rFonts w:ascii="Times New Roman" w:eastAsia="Times New Roman" w:hAnsi="Times New Roman" w:cs="Times New Roman"/>
          <w:sz w:val="24"/>
          <w:szCs w:val="23"/>
          <w:lang w:val="es-US"/>
        </w:rPr>
        <w:t xml:space="preserve">como el </w:t>
      </w:r>
      <w:proofErr w:type="spellStart"/>
      <w:r>
        <w:rPr>
          <w:rFonts w:ascii="Times New Roman" w:eastAsia="Times New Roman" w:hAnsi="Times New Roman" w:cs="Times New Roman"/>
          <w:sz w:val="24"/>
          <w:szCs w:val="23"/>
          <w:lang w:val="es-US"/>
        </w:rPr>
        <w:t>Coumadin</w:t>
      </w:r>
      <w:proofErr w:type="spellEnd"/>
      <w:r>
        <w:rPr>
          <w:rFonts w:ascii="Times New Roman" w:eastAsia="Times New Roman" w:hAnsi="Times New Roman" w:cs="Times New Roman"/>
          <w:sz w:val="24"/>
          <w:szCs w:val="23"/>
          <w:lang w:val="es-US"/>
        </w:rPr>
        <w:t xml:space="preserve"> (</w:t>
      </w:r>
      <w:proofErr w:type="spellStart"/>
      <w:r>
        <w:rPr>
          <w:rFonts w:ascii="Times New Roman" w:eastAsia="Times New Roman" w:hAnsi="Times New Roman" w:cs="Times New Roman"/>
          <w:sz w:val="24"/>
          <w:szCs w:val="23"/>
          <w:lang w:val="es-US"/>
        </w:rPr>
        <w:t>Warfarin</w:t>
      </w:r>
      <w:proofErr w:type="spellEnd"/>
      <w:r>
        <w:rPr>
          <w:rFonts w:ascii="Times New Roman" w:eastAsia="Times New Roman" w:hAnsi="Times New Roman" w:cs="Times New Roman"/>
          <w:sz w:val="24"/>
          <w:szCs w:val="23"/>
          <w:lang w:val="es-US"/>
        </w:rPr>
        <w:t xml:space="preserve">), o </w:t>
      </w:r>
      <w:proofErr w:type="spellStart"/>
      <w:r>
        <w:rPr>
          <w:rFonts w:ascii="Times New Roman" w:eastAsia="Times New Roman" w:hAnsi="Times New Roman" w:cs="Times New Roman"/>
          <w:sz w:val="24"/>
          <w:szCs w:val="23"/>
          <w:lang w:val="es-US"/>
        </w:rPr>
        <w:t>Pradaxa</w:t>
      </w:r>
      <w:proofErr w:type="spellEnd"/>
      <w:r>
        <w:rPr>
          <w:rFonts w:ascii="Times New Roman" w:eastAsia="Times New Roman" w:hAnsi="Times New Roman" w:cs="Times New Roman"/>
          <w:sz w:val="24"/>
          <w:szCs w:val="23"/>
          <w:lang w:val="es-US"/>
        </w:rPr>
        <w:t>, p</w:t>
      </w:r>
      <w:r w:rsidRPr="006B7422">
        <w:rPr>
          <w:rFonts w:ascii="Times New Roman" w:eastAsia="Times New Roman" w:hAnsi="Times New Roman" w:cs="Times New Roman"/>
          <w:sz w:val="24"/>
          <w:szCs w:val="23"/>
          <w:lang w:val="es-US"/>
        </w:rPr>
        <w:t>or favor llame la oficina (sino ha recibido instrucciones)</w:t>
      </w:r>
      <w:r>
        <w:rPr>
          <w:rFonts w:ascii="Times New Roman" w:eastAsia="Times New Roman" w:hAnsi="Times New Roman" w:cs="Times New Roman"/>
          <w:sz w:val="24"/>
          <w:szCs w:val="23"/>
          <w:lang w:val="es-US"/>
        </w:rPr>
        <w:t xml:space="preserve"> - </w:t>
      </w:r>
      <w:r>
        <w:rPr>
          <w:rFonts w:ascii="Times New Roman" w:eastAsia="Times New Roman" w:hAnsi="Times New Roman" w:cs="Times New Roman"/>
          <w:b/>
          <w:sz w:val="24"/>
          <w:szCs w:val="23"/>
          <w:u w:val="single"/>
          <w:lang w:val="es-US"/>
        </w:rPr>
        <w:t>NO DEJE(s)</w:t>
      </w:r>
      <w:r>
        <w:rPr>
          <w:rFonts w:ascii="Times New Roman" w:eastAsia="Times New Roman" w:hAnsi="Times New Roman" w:cs="Times New Roman"/>
          <w:sz w:val="24"/>
          <w:szCs w:val="23"/>
          <w:lang w:val="es-US"/>
        </w:rPr>
        <w:t xml:space="preserve"> de tomar Aspirina</w:t>
      </w:r>
      <w:proofErr w:type="gramStart"/>
      <w:r>
        <w:rPr>
          <w:rFonts w:ascii="Times New Roman" w:eastAsia="Times New Roman" w:hAnsi="Times New Roman" w:cs="Times New Roman"/>
          <w:sz w:val="24"/>
          <w:szCs w:val="23"/>
          <w:lang w:val="es-US"/>
        </w:rPr>
        <w:t>!</w:t>
      </w:r>
      <w:proofErr w:type="gramEnd"/>
      <w:r w:rsidRPr="002F037B">
        <w:rPr>
          <w:rFonts w:ascii="Times New Roman" w:eastAsia="Times New Roman" w:hAnsi="Times New Roman" w:cs="Times New Roman"/>
          <w:sz w:val="24"/>
          <w:szCs w:val="23"/>
          <w:lang w:val="es-ES_tradnl"/>
        </w:rPr>
        <w:t xml:space="preserve"> </w:t>
      </w:r>
    </w:p>
    <w:p w:rsidR="00B42A0D" w:rsidRPr="002F037B" w:rsidRDefault="00B42A0D" w:rsidP="00B42A0D">
      <w:pPr>
        <w:numPr>
          <w:ilvl w:val="0"/>
          <w:numId w:val="1"/>
        </w:numPr>
        <w:contextualSpacing/>
        <w:textAlignment w:val="top"/>
        <w:rPr>
          <w:rFonts w:ascii="Times New Roman" w:eastAsia="Times New Roman" w:hAnsi="Times New Roman" w:cs="Times New Roman"/>
          <w:sz w:val="24"/>
          <w:szCs w:val="23"/>
          <w:lang w:val="es-US"/>
        </w:rPr>
      </w:pPr>
      <w:r w:rsidRPr="002F037B">
        <w:rPr>
          <w:rFonts w:ascii="Times New Roman" w:eastAsia="Times New Roman" w:hAnsi="Times New Roman" w:cs="Times New Roman"/>
          <w:sz w:val="24"/>
          <w:szCs w:val="23"/>
          <w:lang w:val="es-ES"/>
        </w:rPr>
        <w:t>5 días antes de su procedimiento</w:t>
      </w:r>
      <w:r w:rsidRPr="002F037B">
        <w:rPr>
          <w:rFonts w:ascii="Times New Roman" w:eastAsia="Times New Roman" w:hAnsi="Times New Roman" w:cs="Times New Roman"/>
          <w:sz w:val="24"/>
          <w:szCs w:val="23"/>
          <w:lang w:val="es-ES_tradnl"/>
        </w:rPr>
        <w:t xml:space="preserve"> </w:t>
      </w:r>
      <w:r>
        <w:rPr>
          <w:rFonts w:ascii="Times New Roman" w:eastAsia="Times New Roman" w:hAnsi="Times New Roman" w:cs="Times New Roman"/>
          <w:sz w:val="24"/>
          <w:szCs w:val="23"/>
          <w:lang w:val="es-ES_tradnl"/>
        </w:rPr>
        <w:t xml:space="preserve"> DEJE DE TOMAR: Pastillas de Hierro, </w:t>
      </w:r>
      <w:proofErr w:type="spellStart"/>
      <w:r w:rsidRPr="002F037B">
        <w:rPr>
          <w:rFonts w:ascii="Times New Roman" w:eastAsia="Times New Roman" w:hAnsi="Times New Roman" w:cs="Times New Roman"/>
          <w:sz w:val="24"/>
          <w:szCs w:val="23"/>
          <w:lang w:val="es-ES_tradnl"/>
        </w:rPr>
        <w:t>Pepto-Bismol</w:t>
      </w:r>
      <w:proofErr w:type="spellEnd"/>
      <w:r w:rsidRPr="002F037B">
        <w:rPr>
          <w:rFonts w:ascii="Times New Roman" w:eastAsia="Times New Roman" w:hAnsi="Times New Roman" w:cs="Times New Roman"/>
          <w:sz w:val="24"/>
          <w:szCs w:val="23"/>
          <w:lang w:val="es-ES_tradnl"/>
        </w:rPr>
        <w:t xml:space="preserve">, </w:t>
      </w:r>
      <w:r w:rsidRPr="002F037B">
        <w:rPr>
          <w:rFonts w:ascii="Times New Roman" w:eastAsia="Times New Roman" w:hAnsi="Times New Roman" w:cs="Times New Roman"/>
          <w:sz w:val="24"/>
          <w:szCs w:val="23"/>
          <w:lang w:val="es-ES"/>
        </w:rPr>
        <w:t>Aceite de Pescado, Vitamina E o medicamentos herbarios.</w:t>
      </w:r>
    </w:p>
    <w:p w:rsidR="00B42A0D" w:rsidRPr="00D97504" w:rsidRDefault="00B42A0D" w:rsidP="00B42A0D">
      <w:pPr>
        <w:numPr>
          <w:ilvl w:val="0"/>
          <w:numId w:val="1"/>
        </w:numPr>
        <w:spacing w:after="0" w:line="240" w:lineRule="auto"/>
        <w:rPr>
          <w:rFonts w:ascii="Times New Roman" w:eastAsia="Times New Roman" w:hAnsi="Times New Roman" w:cs="Times New Roman"/>
          <w:b/>
          <w:sz w:val="24"/>
          <w:szCs w:val="23"/>
          <w:u w:val="single"/>
          <w:lang w:val="es-ES_tradnl"/>
        </w:rPr>
      </w:pPr>
      <w:r w:rsidRPr="006B7422">
        <w:rPr>
          <w:rFonts w:ascii="Times New Roman" w:eastAsia="Times New Roman" w:hAnsi="Times New Roman" w:cs="Times New Roman"/>
          <w:sz w:val="24"/>
          <w:szCs w:val="23"/>
          <w:lang w:val="es-ES"/>
        </w:rPr>
        <w:t xml:space="preserve">Si está </w:t>
      </w:r>
      <w:r w:rsidRPr="006B7422">
        <w:rPr>
          <w:rFonts w:ascii="Times New Roman" w:eastAsia="Times New Roman" w:hAnsi="Times New Roman" w:cs="Times New Roman"/>
          <w:b/>
          <w:sz w:val="24"/>
          <w:szCs w:val="23"/>
          <w:u w:val="single"/>
          <w:lang w:val="es-ES"/>
        </w:rPr>
        <w:t>ENFERMO(A),</w:t>
      </w:r>
      <w:r w:rsidRPr="006B7422">
        <w:rPr>
          <w:rFonts w:ascii="Times New Roman" w:eastAsia="Times New Roman" w:hAnsi="Times New Roman" w:cs="Times New Roman"/>
          <w:sz w:val="24"/>
          <w:szCs w:val="23"/>
          <w:lang w:val="es-ES"/>
        </w:rPr>
        <w:t xml:space="preserve"> tiene </w:t>
      </w:r>
      <w:r w:rsidRPr="006B7422">
        <w:rPr>
          <w:rFonts w:ascii="Times New Roman" w:eastAsia="Times New Roman" w:hAnsi="Times New Roman" w:cs="Times New Roman"/>
          <w:b/>
          <w:sz w:val="24"/>
          <w:szCs w:val="23"/>
          <w:u w:val="single"/>
          <w:lang w:val="es-ES"/>
        </w:rPr>
        <w:t>SÍNTOMA</w:t>
      </w:r>
      <w:r w:rsidRPr="006B7422">
        <w:rPr>
          <w:rFonts w:ascii="Times New Roman" w:eastAsia="Times New Roman" w:hAnsi="Times New Roman" w:cs="Times New Roman"/>
          <w:b/>
          <w:sz w:val="24"/>
          <w:szCs w:val="23"/>
          <w:lang w:val="es-ES"/>
        </w:rPr>
        <w:t xml:space="preserve"> </w:t>
      </w:r>
      <w:r w:rsidRPr="006B7422">
        <w:rPr>
          <w:rFonts w:ascii="Times New Roman" w:eastAsia="Times New Roman" w:hAnsi="Times New Roman" w:cs="Times New Roman"/>
          <w:sz w:val="24"/>
          <w:szCs w:val="23"/>
          <w:lang w:val="es-ES"/>
        </w:rPr>
        <w:t>de</w:t>
      </w:r>
      <w:r>
        <w:rPr>
          <w:rFonts w:ascii="Times New Roman" w:eastAsia="Times New Roman" w:hAnsi="Times New Roman" w:cs="Times New Roman"/>
          <w:sz w:val="24"/>
          <w:szCs w:val="23"/>
          <w:lang w:val="es-ES"/>
        </w:rPr>
        <w:t xml:space="preserve"> resfriado, estas tomando </w:t>
      </w:r>
      <w:r w:rsidRPr="006B7422">
        <w:rPr>
          <w:rFonts w:ascii="Times New Roman" w:eastAsia="Times New Roman" w:hAnsi="Times New Roman" w:cs="Times New Roman"/>
          <w:b/>
          <w:sz w:val="24"/>
          <w:szCs w:val="23"/>
          <w:u w:val="double"/>
          <w:lang w:val="es-ES"/>
        </w:rPr>
        <w:t>ANTIBIOTICO</w:t>
      </w:r>
      <w:r w:rsidRPr="00965F19">
        <w:rPr>
          <w:rFonts w:ascii="Times New Roman" w:eastAsia="Times New Roman" w:hAnsi="Times New Roman" w:cs="Times New Roman"/>
          <w:b/>
          <w:sz w:val="24"/>
          <w:szCs w:val="24"/>
          <w:lang w:val="es-ES"/>
        </w:rPr>
        <w:t xml:space="preserve">, </w:t>
      </w:r>
      <w:r>
        <w:rPr>
          <w:rFonts w:ascii="Times New Roman" w:eastAsia="Times New Roman" w:hAnsi="Times New Roman" w:cs="Times New Roman"/>
          <w:sz w:val="24"/>
          <w:szCs w:val="24"/>
          <w:lang w:val="es-ES"/>
        </w:rPr>
        <w:t xml:space="preserve"> o espera </w:t>
      </w:r>
      <w:r>
        <w:rPr>
          <w:rStyle w:val="hps"/>
          <w:rFonts w:ascii="Times New Roman" w:hAnsi="Times New Roman" w:cs="Times New Roman"/>
          <w:sz w:val="24"/>
          <w:szCs w:val="24"/>
          <w:lang w:val="es-ES"/>
        </w:rPr>
        <w:t>alguna</w:t>
      </w:r>
      <w:r>
        <w:rPr>
          <w:rStyle w:val="shorttext"/>
          <w:rFonts w:ascii="Times New Roman" w:hAnsi="Times New Roman" w:cs="Times New Roman"/>
          <w:sz w:val="24"/>
          <w:szCs w:val="24"/>
          <w:lang w:val="es-ES"/>
        </w:rPr>
        <w:t xml:space="preserve"> prueba de es</w:t>
      </w:r>
      <w:r w:rsidRPr="00965F19">
        <w:rPr>
          <w:rStyle w:val="hps"/>
          <w:rFonts w:ascii="Times New Roman" w:hAnsi="Times New Roman" w:cs="Times New Roman"/>
          <w:sz w:val="24"/>
          <w:szCs w:val="24"/>
          <w:lang w:val="es-ES"/>
        </w:rPr>
        <w:t>trés</w:t>
      </w:r>
      <w:r w:rsidRPr="00965F19">
        <w:rPr>
          <w:rStyle w:val="shorttext"/>
          <w:rFonts w:ascii="Times New Roman" w:hAnsi="Times New Roman" w:cs="Times New Roman"/>
          <w:sz w:val="24"/>
          <w:szCs w:val="24"/>
          <w:lang w:val="es-ES"/>
        </w:rPr>
        <w:t xml:space="preserve"> </w:t>
      </w:r>
      <w:r>
        <w:rPr>
          <w:rStyle w:val="shorttext"/>
          <w:rFonts w:ascii="Times New Roman" w:hAnsi="Times New Roman" w:cs="Times New Roman"/>
          <w:sz w:val="24"/>
          <w:szCs w:val="24"/>
          <w:lang w:val="es-ES"/>
        </w:rPr>
        <w:t xml:space="preserve">o corazón </w:t>
      </w:r>
      <w:r w:rsidRPr="00965F19">
        <w:rPr>
          <w:rStyle w:val="hps"/>
          <w:rFonts w:ascii="Times New Roman" w:hAnsi="Times New Roman" w:cs="Times New Roman"/>
          <w:sz w:val="24"/>
          <w:szCs w:val="24"/>
          <w:lang w:val="es-ES"/>
        </w:rPr>
        <w:t>pendiente</w:t>
      </w:r>
      <w:r>
        <w:rPr>
          <w:rStyle w:val="hps"/>
          <w:rFonts w:ascii="Times New Roman" w:hAnsi="Times New Roman" w:cs="Times New Roman"/>
          <w:sz w:val="24"/>
          <w:szCs w:val="24"/>
          <w:lang w:val="es-ES"/>
        </w:rPr>
        <w:t xml:space="preserve"> o</w:t>
      </w:r>
      <w:r>
        <w:rPr>
          <w:rFonts w:ascii="Times New Roman" w:eastAsia="Times New Roman" w:hAnsi="Times New Roman" w:cs="Times New Roman"/>
          <w:sz w:val="24"/>
          <w:szCs w:val="23"/>
          <w:lang w:val="es-ES"/>
        </w:rPr>
        <w:t xml:space="preserve"> hay</w:t>
      </w:r>
      <w:r w:rsidRPr="006B7422">
        <w:rPr>
          <w:rFonts w:ascii="Times New Roman" w:eastAsia="Times New Roman" w:hAnsi="Times New Roman" w:cs="Times New Roman"/>
          <w:sz w:val="24"/>
          <w:szCs w:val="23"/>
          <w:lang w:val="es-ES"/>
        </w:rPr>
        <w:t xml:space="preserve"> un </w:t>
      </w:r>
      <w:r w:rsidRPr="006B7422">
        <w:rPr>
          <w:rFonts w:ascii="Times New Roman" w:eastAsia="Times New Roman" w:hAnsi="Times New Roman" w:cs="Times New Roman"/>
          <w:b/>
          <w:sz w:val="24"/>
          <w:szCs w:val="23"/>
          <w:u w:val="single"/>
          <w:lang w:val="es-ES"/>
        </w:rPr>
        <w:t>GRAN</w:t>
      </w:r>
      <w:r w:rsidRPr="006B7422">
        <w:rPr>
          <w:rFonts w:ascii="Times New Roman" w:eastAsia="Times New Roman" w:hAnsi="Times New Roman" w:cs="Times New Roman"/>
          <w:sz w:val="24"/>
          <w:szCs w:val="23"/>
          <w:lang w:val="es-ES"/>
        </w:rPr>
        <w:t xml:space="preserve"> </w:t>
      </w:r>
      <w:r w:rsidRPr="006B7422">
        <w:rPr>
          <w:rFonts w:ascii="Times New Roman" w:eastAsia="Times New Roman" w:hAnsi="Times New Roman" w:cs="Times New Roman"/>
          <w:b/>
          <w:sz w:val="24"/>
          <w:szCs w:val="23"/>
          <w:u w:val="single"/>
          <w:lang w:val="es-ES"/>
        </w:rPr>
        <w:t>CAMBIO</w:t>
      </w:r>
      <w:r w:rsidRPr="006B7422">
        <w:rPr>
          <w:rFonts w:ascii="Times New Roman" w:eastAsia="Times New Roman" w:hAnsi="Times New Roman" w:cs="Times New Roman"/>
          <w:sz w:val="24"/>
          <w:szCs w:val="23"/>
          <w:lang w:val="es-ES"/>
        </w:rPr>
        <w:t xml:space="preserve"> en</w:t>
      </w:r>
      <w:r>
        <w:rPr>
          <w:rFonts w:ascii="Times New Roman" w:eastAsia="Times New Roman" w:hAnsi="Times New Roman" w:cs="Times New Roman"/>
          <w:sz w:val="24"/>
          <w:szCs w:val="23"/>
          <w:lang w:val="es-ES"/>
        </w:rPr>
        <w:t xml:space="preserve"> su historial médico, Por favor</w:t>
      </w:r>
      <w:r w:rsidRPr="006B7422">
        <w:rPr>
          <w:rFonts w:ascii="Times New Roman" w:eastAsia="Times New Roman" w:hAnsi="Times New Roman" w:cs="Times New Roman"/>
          <w:sz w:val="24"/>
          <w:szCs w:val="23"/>
          <w:lang w:val="es-ES"/>
        </w:rPr>
        <w:t xml:space="preserve"> llame a la oficina </w:t>
      </w:r>
      <w:r w:rsidRPr="006B7422">
        <w:rPr>
          <w:rFonts w:ascii="Times New Roman" w:eastAsia="Times New Roman" w:hAnsi="Times New Roman" w:cs="Times New Roman"/>
          <w:b/>
          <w:sz w:val="24"/>
          <w:szCs w:val="23"/>
          <w:u w:val="single"/>
          <w:lang w:val="es-ES"/>
        </w:rPr>
        <w:t>INMEDIATAMENTE.</w:t>
      </w:r>
    </w:p>
    <w:p w:rsidR="00D97504" w:rsidRDefault="00D97504" w:rsidP="00D97504">
      <w:pPr>
        <w:spacing w:after="0" w:line="240" w:lineRule="auto"/>
        <w:rPr>
          <w:rFonts w:ascii="Times New Roman" w:eastAsia="Times New Roman" w:hAnsi="Times New Roman" w:cs="Times New Roman"/>
          <w:sz w:val="24"/>
          <w:szCs w:val="23"/>
          <w:lang w:val="es-ES"/>
        </w:rPr>
      </w:pPr>
    </w:p>
    <w:p w:rsidR="00882443" w:rsidRPr="00882443" w:rsidRDefault="00882443" w:rsidP="00D97504">
      <w:pPr>
        <w:spacing w:after="0" w:line="240" w:lineRule="auto"/>
        <w:rPr>
          <w:rFonts w:ascii="Times New Roman" w:eastAsia="Times New Roman" w:hAnsi="Times New Roman" w:cs="Times New Roman"/>
          <w:b/>
          <w:sz w:val="24"/>
          <w:szCs w:val="23"/>
          <w:u w:val="single"/>
          <w:lang w:val="es-ES_tradnl"/>
        </w:rPr>
      </w:pPr>
      <w:r w:rsidRPr="00882443">
        <w:rPr>
          <w:rFonts w:ascii="Times New Roman" w:eastAsia="Times New Roman" w:hAnsi="Times New Roman" w:cs="Times New Roman"/>
          <w:b/>
          <w:sz w:val="24"/>
          <w:szCs w:val="23"/>
          <w:u w:val="single"/>
          <w:lang w:val="es-ES"/>
        </w:rPr>
        <w:t>EL DIA ANTE DE SU PROCEDIMIENTO</w:t>
      </w:r>
    </w:p>
    <w:p w:rsidR="006A3F52" w:rsidRDefault="006A3F52" w:rsidP="006A3F52">
      <w:pPr>
        <w:spacing w:after="0" w:line="240" w:lineRule="auto"/>
        <w:rPr>
          <w:rFonts w:ascii="Times New Roman" w:eastAsia="Times New Roman" w:hAnsi="Times New Roman" w:cs="Times New Roman"/>
          <w:b/>
          <w:sz w:val="24"/>
          <w:szCs w:val="23"/>
          <w:u w:val="single"/>
          <w:lang w:val="es-ES"/>
        </w:rPr>
      </w:pPr>
    </w:p>
    <w:p w:rsidR="006A3F52" w:rsidRPr="00882443" w:rsidRDefault="00882443" w:rsidP="00284F60">
      <w:pPr>
        <w:pStyle w:val="ListParagraph"/>
        <w:numPr>
          <w:ilvl w:val="0"/>
          <w:numId w:val="3"/>
        </w:numPr>
        <w:spacing w:after="0" w:line="240" w:lineRule="auto"/>
        <w:ind w:left="360"/>
        <w:rPr>
          <w:rFonts w:ascii="Times New Roman" w:hAnsi="Times New Roman"/>
          <w:b/>
          <w:sz w:val="24"/>
          <w:szCs w:val="23"/>
          <w:u w:val="single"/>
          <w:lang w:val="es-ES"/>
        </w:rPr>
      </w:pPr>
      <w:r>
        <w:rPr>
          <w:rFonts w:ascii="Times New Roman" w:hAnsi="Times New Roman"/>
          <w:sz w:val="24"/>
          <w:szCs w:val="23"/>
          <w:lang w:val="es-ES"/>
        </w:rPr>
        <w:t xml:space="preserve">No tome su medicamento oral para su Diabetes en el </w:t>
      </w:r>
      <w:r w:rsidR="00B037E4">
        <w:rPr>
          <w:rFonts w:ascii="Times New Roman" w:hAnsi="Times New Roman"/>
          <w:sz w:val="24"/>
          <w:szCs w:val="23"/>
          <w:lang w:val="es-ES"/>
        </w:rPr>
        <w:t>día</w:t>
      </w:r>
      <w:r>
        <w:rPr>
          <w:rFonts w:ascii="Times New Roman" w:hAnsi="Times New Roman"/>
          <w:sz w:val="24"/>
          <w:szCs w:val="23"/>
          <w:lang w:val="es-ES"/>
        </w:rPr>
        <w:t xml:space="preserve"> de su preparación o en la mañana de su procedimiento. Si usted usa Insulina, por favor de llamar a su </w:t>
      </w:r>
      <w:r w:rsidR="00B037E4">
        <w:rPr>
          <w:rFonts w:ascii="Times New Roman" w:hAnsi="Times New Roman"/>
          <w:sz w:val="24"/>
          <w:szCs w:val="23"/>
          <w:lang w:val="es-ES"/>
        </w:rPr>
        <w:t>médico</w:t>
      </w:r>
      <w:r>
        <w:rPr>
          <w:rFonts w:ascii="Times New Roman" w:hAnsi="Times New Roman"/>
          <w:sz w:val="24"/>
          <w:szCs w:val="23"/>
          <w:lang w:val="es-ES"/>
        </w:rPr>
        <w:t xml:space="preserve"> que le controla la dosis.</w:t>
      </w:r>
    </w:p>
    <w:p w:rsidR="00882443" w:rsidRPr="00166C39" w:rsidRDefault="00882443" w:rsidP="00284F60">
      <w:pPr>
        <w:pStyle w:val="ListParagraph"/>
        <w:numPr>
          <w:ilvl w:val="0"/>
          <w:numId w:val="3"/>
        </w:numPr>
        <w:spacing w:after="0" w:line="240" w:lineRule="auto"/>
        <w:ind w:left="360"/>
        <w:rPr>
          <w:rFonts w:ascii="Times New Roman" w:hAnsi="Times New Roman"/>
          <w:b/>
          <w:sz w:val="24"/>
          <w:szCs w:val="23"/>
          <w:u w:val="single"/>
          <w:lang w:val="es-ES"/>
        </w:rPr>
      </w:pPr>
      <w:r w:rsidRPr="00166C39">
        <w:rPr>
          <w:rFonts w:ascii="Times New Roman" w:hAnsi="Times New Roman"/>
          <w:b/>
          <w:sz w:val="24"/>
          <w:szCs w:val="23"/>
          <w:lang w:val="es-ES"/>
        </w:rPr>
        <w:t>Comience su dieta</w:t>
      </w:r>
      <w:r w:rsidR="0095762D" w:rsidRPr="00166C39">
        <w:rPr>
          <w:rFonts w:ascii="Times New Roman" w:hAnsi="Times New Roman"/>
          <w:b/>
          <w:sz w:val="24"/>
          <w:szCs w:val="23"/>
          <w:lang w:val="es-ES"/>
        </w:rPr>
        <w:t xml:space="preserve"> de </w:t>
      </w:r>
      <w:r w:rsidR="00B037E4" w:rsidRPr="00166C39">
        <w:rPr>
          <w:rFonts w:ascii="Times New Roman" w:hAnsi="Times New Roman"/>
          <w:b/>
          <w:sz w:val="24"/>
          <w:szCs w:val="23"/>
          <w:lang w:val="es-ES"/>
        </w:rPr>
        <w:t>líquidos</w:t>
      </w:r>
      <w:r w:rsidR="0095762D" w:rsidRPr="00166C39">
        <w:rPr>
          <w:rFonts w:ascii="Times New Roman" w:hAnsi="Times New Roman"/>
          <w:b/>
          <w:sz w:val="24"/>
          <w:szCs w:val="23"/>
          <w:lang w:val="es-ES"/>
        </w:rPr>
        <w:t xml:space="preserve"> después de las 6pm</w:t>
      </w:r>
      <w:r w:rsidR="00226117" w:rsidRPr="00166C39">
        <w:rPr>
          <w:rFonts w:ascii="Times New Roman" w:hAnsi="Times New Roman"/>
          <w:b/>
          <w:sz w:val="24"/>
          <w:szCs w:val="23"/>
          <w:lang w:val="es-ES"/>
        </w:rPr>
        <w:t xml:space="preserve"> – SOLO LIQUIDOS - NO COMIDA SOLIDA</w:t>
      </w:r>
      <w:proofErr w:type="gramStart"/>
      <w:r w:rsidR="00226117" w:rsidRPr="00166C39">
        <w:rPr>
          <w:rFonts w:ascii="Times New Roman" w:hAnsi="Times New Roman"/>
          <w:b/>
          <w:sz w:val="24"/>
          <w:szCs w:val="23"/>
          <w:lang w:val="es-ES"/>
        </w:rPr>
        <w:t>!</w:t>
      </w:r>
      <w:proofErr w:type="gramEnd"/>
    </w:p>
    <w:p w:rsidR="00226117" w:rsidRPr="00226117" w:rsidRDefault="00226117" w:rsidP="00284F60">
      <w:pPr>
        <w:pStyle w:val="ListParagraph"/>
        <w:numPr>
          <w:ilvl w:val="0"/>
          <w:numId w:val="3"/>
        </w:numPr>
        <w:spacing w:after="0" w:line="240" w:lineRule="auto"/>
        <w:ind w:left="360"/>
        <w:rPr>
          <w:rFonts w:ascii="Times New Roman" w:hAnsi="Times New Roman"/>
          <w:b/>
          <w:sz w:val="24"/>
          <w:szCs w:val="23"/>
          <w:u w:val="single"/>
          <w:lang w:val="es-ES"/>
        </w:rPr>
      </w:pPr>
      <w:r>
        <w:rPr>
          <w:rFonts w:ascii="Times New Roman" w:hAnsi="Times New Roman"/>
          <w:sz w:val="24"/>
          <w:szCs w:val="23"/>
          <w:lang w:val="es-ES"/>
        </w:rPr>
        <w:t xml:space="preserve">Siga con sus medicamentos del diario – Pare solo si su </w:t>
      </w:r>
      <w:r w:rsidR="00B037E4">
        <w:rPr>
          <w:rFonts w:ascii="Times New Roman" w:hAnsi="Times New Roman"/>
          <w:sz w:val="24"/>
          <w:szCs w:val="23"/>
          <w:lang w:val="es-ES"/>
        </w:rPr>
        <w:t>médico</w:t>
      </w:r>
      <w:r>
        <w:rPr>
          <w:rFonts w:ascii="Times New Roman" w:hAnsi="Times New Roman"/>
          <w:sz w:val="24"/>
          <w:szCs w:val="23"/>
          <w:lang w:val="es-ES"/>
        </w:rPr>
        <w:t xml:space="preserve"> le he dado instrucciones.</w:t>
      </w:r>
    </w:p>
    <w:p w:rsidR="00247C66" w:rsidRPr="00CD5132" w:rsidRDefault="00247C66" w:rsidP="00284F60">
      <w:pPr>
        <w:pStyle w:val="ListParagraph"/>
        <w:numPr>
          <w:ilvl w:val="0"/>
          <w:numId w:val="3"/>
        </w:numPr>
        <w:spacing w:after="0" w:line="240" w:lineRule="auto"/>
        <w:ind w:left="360"/>
        <w:rPr>
          <w:rFonts w:ascii="Times New Roman" w:hAnsi="Times New Roman"/>
          <w:b/>
          <w:sz w:val="24"/>
          <w:szCs w:val="23"/>
          <w:u w:val="single"/>
          <w:lang w:val="es-ES"/>
        </w:rPr>
      </w:pPr>
      <w:r>
        <w:rPr>
          <w:rFonts w:ascii="Times New Roman" w:hAnsi="Times New Roman"/>
          <w:sz w:val="24"/>
          <w:szCs w:val="23"/>
          <w:lang w:val="es-ES"/>
        </w:rPr>
        <w:t xml:space="preserve">Tome </w:t>
      </w:r>
      <w:r w:rsidR="00B037E4">
        <w:rPr>
          <w:rFonts w:ascii="Times New Roman" w:hAnsi="Times New Roman"/>
          <w:sz w:val="24"/>
          <w:szCs w:val="23"/>
          <w:lang w:val="es-ES"/>
        </w:rPr>
        <w:t>líquidos</w:t>
      </w:r>
      <w:r>
        <w:rPr>
          <w:rFonts w:ascii="Times New Roman" w:hAnsi="Times New Roman"/>
          <w:sz w:val="24"/>
          <w:szCs w:val="23"/>
          <w:lang w:val="es-ES"/>
        </w:rPr>
        <w:t xml:space="preserve"> claro para evitar el riesgo de </w:t>
      </w:r>
      <w:r w:rsidR="00B037E4">
        <w:rPr>
          <w:rFonts w:ascii="Times New Roman" w:hAnsi="Times New Roman"/>
          <w:sz w:val="24"/>
          <w:szCs w:val="23"/>
          <w:lang w:val="es-ES"/>
        </w:rPr>
        <w:t>deshidratación</w:t>
      </w:r>
      <w:r w:rsidR="00CD5132">
        <w:rPr>
          <w:rFonts w:ascii="Times New Roman" w:hAnsi="Times New Roman"/>
          <w:sz w:val="24"/>
          <w:szCs w:val="23"/>
          <w:lang w:val="es-ES"/>
        </w:rPr>
        <w:t xml:space="preserve">. Puede seguir con </w:t>
      </w:r>
      <w:r w:rsidR="00B037E4">
        <w:rPr>
          <w:rFonts w:ascii="Times New Roman" w:hAnsi="Times New Roman"/>
          <w:sz w:val="24"/>
          <w:szCs w:val="23"/>
          <w:lang w:val="es-ES"/>
        </w:rPr>
        <w:t>líquidos</w:t>
      </w:r>
      <w:r w:rsidR="00CD5132">
        <w:rPr>
          <w:rFonts w:ascii="Times New Roman" w:hAnsi="Times New Roman"/>
          <w:sz w:val="24"/>
          <w:szCs w:val="23"/>
          <w:lang w:val="es-ES"/>
        </w:rPr>
        <w:t xml:space="preserve"> hasta las 12am.</w:t>
      </w:r>
      <w:r>
        <w:rPr>
          <w:rFonts w:ascii="Times New Roman" w:hAnsi="Times New Roman"/>
          <w:sz w:val="24"/>
          <w:szCs w:val="23"/>
          <w:lang w:val="es-ES"/>
        </w:rPr>
        <w:t xml:space="preserve"> </w:t>
      </w:r>
    </w:p>
    <w:p w:rsidR="00CD5132" w:rsidRPr="00166C39" w:rsidRDefault="00CD5132" w:rsidP="00284F60">
      <w:pPr>
        <w:pStyle w:val="ListParagraph"/>
        <w:numPr>
          <w:ilvl w:val="0"/>
          <w:numId w:val="3"/>
        </w:numPr>
        <w:spacing w:after="0" w:line="240" w:lineRule="auto"/>
        <w:ind w:left="360"/>
        <w:rPr>
          <w:rFonts w:ascii="Times New Roman" w:hAnsi="Times New Roman"/>
          <w:b/>
          <w:sz w:val="24"/>
          <w:szCs w:val="23"/>
          <w:u w:val="single"/>
          <w:lang w:val="es-ES"/>
        </w:rPr>
      </w:pPr>
      <w:r w:rsidRPr="00166C39">
        <w:rPr>
          <w:rFonts w:ascii="Times New Roman" w:hAnsi="Times New Roman"/>
          <w:b/>
          <w:sz w:val="24"/>
          <w:szCs w:val="23"/>
          <w:lang w:val="es-ES"/>
        </w:rPr>
        <w:t xml:space="preserve">Nada de tomar </w:t>
      </w:r>
      <w:r w:rsidR="00E843FD">
        <w:rPr>
          <w:rFonts w:ascii="Times New Roman" w:hAnsi="Times New Roman"/>
          <w:b/>
          <w:sz w:val="24"/>
          <w:szCs w:val="23"/>
          <w:lang w:val="es-ES"/>
        </w:rPr>
        <w:t>cuatro (4) horas ante de procedimiento</w:t>
      </w:r>
      <w:r w:rsidRPr="00166C39">
        <w:rPr>
          <w:rFonts w:ascii="Times New Roman" w:hAnsi="Times New Roman"/>
          <w:b/>
          <w:sz w:val="24"/>
          <w:szCs w:val="23"/>
          <w:lang w:val="es-ES"/>
        </w:rPr>
        <w:t>.</w:t>
      </w:r>
    </w:p>
    <w:p w:rsidR="00CD5132" w:rsidRPr="00166C39" w:rsidRDefault="00CD5132" w:rsidP="00CD5132">
      <w:pPr>
        <w:spacing w:after="0" w:line="240" w:lineRule="auto"/>
        <w:rPr>
          <w:rFonts w:ascii="Times New Roman" w:hAnsi="Times New Roman"/>
          <w:b/>
          <w:sz w:val="24"/>
          <w:szCs w:val="23"/>
          <w:u w:val="single"/>
          <w:lang w:val="es-ES"/>
        </w:rPr>
      </w:pPr>
    </w:p>
    <w:p w:rsidR="00B42A0D" w:rsidRDefault="00B42A0D" w:rsidP="00B42A0D">
      <w:pPr>
        <w:spacing w:after="0" w:line="240" w:lineRule="auto"/>
        <w:rPr>
          <w:rFonts w:ascii="Times New Roman" w:hAnsi="Times New Roman"/>
          <w:b/>
          <w:sz w:val="24"/>
          <w:szCs w:val="23"/>
          <w:u w:val="single"/>
          <w:lang w:val="es-ES"/>
        </w:rPr>
      </w:pPr>
      <w:r>
        <w:rPr>
          <w:rFonts w:ascii="Times New Roman" w:hAnsi="Times New Roman"/>
          <w:b/>
          <w:sz w:val="24"/>
          <w:szCs w:val="23"/>
          <w:u w:val="single"/>
          <w:lang w:val="es-ES"/>
        </w:rPr>
        <w:t xml:space="preserve">Liquido Claros Incluye lo siguiente (excepto </w:t>
      </w:r>
      <w:r w:rsidR="00B037E4">
        <w:rPr>
          <w:rFonts w:ascii="Times New Roman" w:hAnsi="Times New Roman"/>
          <w:b/>
          <w:sz w:val="24"/>
          <w:szCs w:val="23"/>
          <w:u w:val="single"/>
          <w:lang w:val="es-ES"/>
        </w:rPr>
        <w:t>líquidos</w:t>
      </w:r>
      <w:r>
        <w:rPr>
          <w:rFonts w:ascii="Times New Roman" w:hAnsi="Times New Roman"/>
          <w:b/>
          <w:sz w:val="24"/>
          <w:szCs w:val="23"/>
          <w:u w:val="single"/>
          <w:lang w:val="es-ES"/>
        </w:rPr>
        <w:t xml:space="preserve"> ROJOS, LECHE o PRODUCTOS DE LECHE)</w:t>
      </w:r>
    </w:p>
    <w:p w:rsidR="00B42A0D" w:rsidRDefault="00B42A0D" w:rsidP="00B42A0D">
      <w:pPr>
        <w:pStyle w:val="ListParagraph"/>
        <w:numPr>
          <w:ilvl w:val="0"/>
          <w:numId w:val="4"/>
        </w:numPr>
        <w:spacing w:after="0" w:line="240" w:lineRule="auto"/>
        <w:rPr>
          <w:rFonts w:ascii="Times New Roman" w:hAnsi="Times New Roman"/>
          <w:sz w:val="24"/>
          <w:szCs w:val="23"/>
          <w:lang w:val="es-ES"/>
        </w:rPr>
        <w:sectPr w:rsidR="00B42A0D" w:rsidSect="00582961">
          <w:footerReference w:type="default" r:id="rId8"/>
          <w:pgSz w:w="12240" w:h="15840"/>
          <w:pgMar w:top="180" w:right="450" w:bottom="270" w:left="900" w:header="720" w:footer="547" w:gutter="0"/>
          <w:cols w:space="720"/>
          <w:docGrid w:linePitch="299"/>
        </w:sectPr>
      </w:pPr>
    </w:p>
    <w:p w:rsidR="00B42A0D" w:rsidRPr="00CD5132" w:rsidRDefault="00B42A0D" w:rsidP="00B42A0D">
      <w:pPr>
        <w:pStyle w:val="ListParagraph"/>
        <w:numPr>
          <w:ilvl w:val="0"/>
          <w:numId w:val="4"/>
        </w:numPr>
        <w:spacing w:after="0" w:line="240" w:lineRule="auto"/>
        <w:rPr>
          <w:rFonts w:ascii="Times New Roman" w:hAnsi="Times New Roman"/>
          <w:b/>
          <w:sz w:val="24"/>
          <w:szCs w:val="23"/>
          <w:u w:val="single"/>
          <w:lang w:val="es-ES"/>
        </w:rPr>
      </w:pPr>
      <w:r>
        <w:rPr>
          <w:rFonts w:ascii="Times New Roman" w:hAnsi="Times New Roman"/>
          <w:sz w:val="24"/>
          <w:szCs w:val="23"/>
          <w:lang w:val="es-ES"/>
        </w:rPr>
        <w:lastRenderedPageBreak/>
        <w:t>Caldo sin fideo o carne</w:t>
      </w:r>
    </w:p>
    <w:p w:rsidR="00B42A0D" w:rsidRPr="00CD5132" w:rsidRDefault="00B42A0D" w:rsidP="00B42A0D">
      <w:pPr>
        <w:pStyle w:val="ListParagraph"/>
        <w:numPr>
          <w:ilvl w:val="0"/>
          <w:numId w:val="4"/>
        </w:numPr>
        <w:spacing w:after="0" w:line="240" w:lineRule="auto"/>
        <w:rPr>
          <w:rFonts w:ascii="Times New Roman" w:hAnsi="Times New Roman"/>
          <w:b/>
          <w:sz w:val="24"/>
          <w:szCs w:val="23"/>
          <w:u w:val="single"/>
          <w:lang w:val="es-ES"/>
        </w:rPr>
      </w:pPr>
      <w:r>
        <w:rPr>
          <w:rFonts w:ascii="Times New Roman" w:hAnsi="Times New Roman"/>
          <w:sz w:val="24"/>
          <w:szCs w:val="23"/>
          <w:lang w:val="es-ES"/>
        </w:rPr>
        <w:t xml:space="preserve">No bebidas de alcohol </w:t>
      </w:r>
    </w:p>
    <w:p w:rsidR="00B42A0D" w:rsidRPr="00CD5132" w:rsidRDefault="00B42A0D" w:rsidP="00B42A0D">
      <w:pPr>
        <w:pStyle w:val="ListParagraph"/>
        <w:numPr>
          <w:ilvl w:val="0"/>
          <w:numId w:val="4"/>
        </w:numPr>
        <w:spacing w:after="0" w:line="240" w:lineRule="auto"/>
        <w:rPr>
          <w:rFonts w:ascii="Times New Roman" w:hAnsi="Times New Roman"/>
          <w:b/>
          <w:sz w:val="24"/>
          <w:szCs w:val="23"/>
          <w:u w:val="single"/>
          <w:lang w:val="es-ES"/>
        </w:rPr>
      </w:pPr>
      <w:r>
        <w:rPr>
          <w:rFonts w:ascii="Times New Roman" w:hAnsi="Times New Roman"/>
          <w:sz w:val="24"/>
          <w:szCs w:val="23"/>
          <w:lang w:val="es-ES"/>
        </w:rPr>
        <w:lastRenderedPageBreak/>
        <w:t xml:space="preserve">Agua, café, o te </w:t>
      </w:r>
    </w:p>
    <w:p w:rsidR="00B42A0D" w:rsidRPr="00CD5132" w:rsidRDefault="00B42A0D" w:rsidP="00B42A0D">
      <w:pPr>
        <w:pStyle w:val="ListParagraph"/>
        <w:numPr>
          <w:ilvl w:val="0"/>
          <w:numId w:val="4"/>
        </w:numPr>
        <w:spacing w:after="0" w:line="240" w:lineRule="auto"/>
        <w:rPr>
          <w:rFonts w:ascii="Times New Roman" w:hAnsi="Times New Roman"/>
          <w:b/>
          <w:sz w:val="24"/>
          <w:szCs w:val="23"/>
          <w:u w:val="single"/>
          <w:lang w:val="es-ES"/>
        </w:rPr>
      </w:pPr>
      <w:r>
        <w:rPr>
          <w:rFonts w:ascii="Times New Roman" w:hAnsi="Times New Roman"/>
          <w:sz w:val="24"/>
          <w:szCs w:val="23"/>
          <w:lang w:val="es-ES"/>
        </w:rPr>
        <w:t>Jugos de fruta (manzana)</w:t>
      </w:r>
    </w:p>
    <w:p w:rsidR="00B42A0D" w:rsidRPr="00CD5132" w:rsidRDefault="00B42A0D" w:rsidP="00B42A0D">
      <w:pPr>
        <w:pStyle w:val="ListParagraph"/>
        <w:numPr>
          <w:ilvl w:val="0"/>
          <w:numId w:val="4"/>
        </w:numPr>
        <w:spacing w:after="0" w:line="240" w:lineRule="auto"/>
        <w:rPr>
          <w:rFonts w:ascii="Times New Roman" w:hAnsi="Times New Roman"/>
          <w:b/>
          <w:sz w:val="24"/>
          <w:szCs w:val="23"/>
          <w:u w:val="single"/>
          <w:lang w:val="es-ES"/>
        </w:rPr>
      </w:pPr>
      <w:r>
        <w:rPr>
          <w:rFonts w:ascii="Times New Roman" w:hAnsi="Times New Roman"/>
          <w:sz w:val="24"/>
          <w:szCs w:val="23"/>
          <w:lang w:val="es-ES"/>
        </w:rPr>
        <w:lastRenderedPageBreak/>
        <w:t xml:space="preserve">Soda, </w:t>
      </w:r>
      <w:proofErr w:type="spellStart"/>
      <w:r>
        <w:rPr>
          <w:rFonts w:ascii="Times New Roman" w:hAnsi="Times New Roman"/>
          <w:sz w:val="24"/>
          <w:szCs w:val="23"/>
          <w:lang w:val="es-ES"/>
        </w:rPr>
        <w:t>Gatorade</w:t>
      </w:r>
      <w:proofErr w:type="spellEnd"/>
      <w:r>
        <w:rPr>
          <w:rFonts w:ascii="Times New Roman" w:hAnsi="Times New Roman"/>
          <w:sz w:val="24"/>
          <w:szCs w:val="23"/>
          <w:lang w:val="es-ES"/>
        </w:rPr>
        <w:t>, Paletas congeladas, Gelatina</w:t>
      </w:r>
    </w:p>
    <w:p w:rsidR="00B42A0D" w:rsidRDefault="00B42A0D" w:rsidP="00B42A0D">
      <w:pPr>
        <w:spacing w:after="0" w:line="240" w:lineRule="auto"/>
        <w:rPr>
          <w:rFonts w:ascii="Times New Roman" w:eastAsia="Times New Roman" w:hAnsi="Times New Roman" w:cs="Times New Roman"/>
          <w:b/>
          <w:sz w:val="24"/>
          <w:szCs w:val="23"/>
          <w:u w:val="single"/>
          <w:lang w:val="es-ES"/>
        </w:rPr>
        <w:sectPr w:rsidR="00B42A0D" w:rsidSect="00582961">
          <w:type w:val="continuous"/>
          <w:pgSz w:w="12240" w:h="15840"/>
          <w:pgMar w:top="180" w:right="450" w:bottom="270" w:left="900" w:header="720" w:footer="547" w:gutter="0"/>
          <w:cols w:num="3" w:space="720"/>
          <w:docGrid w:linePitch="272"/>
        </w:sectPr>
      </w:pPr>
    </w:p>
    <w:p w:rsidR="00B42A0D" w:rsidRDefault="00B42A0D" w:rsidP="00B42A0D">
      <w:pPr>
        <w:spacing w:after="0" w:line="240" w:lineRule="auto"/>
        <w:rPr>
          <w:rFonts w:ascii="Times New Roman" w:eastAsia="Times New Roman" w:hAnsi="Times New Roman" w:cs="Times New Roman"/>
          <w:b/>
          <w:sz w:val="24"/>
          <w:szCs w:val="23"/>
          <w:u w:val="single"/>
          <w:lang w:val="es-ES"/>
        </w:rPr>
      </w:pPr>
    </w:p>
    <w:p w:rsidR="00B42A0D" w:rsidRDefault="00B42A0D" w:rsidP="00B42A0D">
      <w:pPr>
        <w:spacing w:after="0" w:line="240" w:lineRule="auto"/>
        <w:rPr>
          <w:rFonts w:ascii="Times New Roman" w:eastAsia="Times New Roman" w:hAnsi="Times New Roman" w:cs="Times New Roman"/>
          <w:b/>
          <w:sz w:val="24"/>
          <w:szCs w:val="23"/>
          <w:u w:val="single"/>
          <w:lang w:val="es-ES"/>
        </w:rPr>
      </w:pPr>
      <w:r>
        <w:rPr>
          <w:rFonts w:ascii="Times New Roman" w:eastAsia="Times New Roman" w:hAnsi="Times New Roman" w:cs="Times New Roman"/>
          <w:b/>
          <w:sz w:val="24"/>
          <w:szCs w:val="23"/>
          <w:u w:val="single"/>
          <w:lang w:val="es-ES"/>
        </w:rPr>
        <w:t>El DIA DE SU PROCEDIMIENTO</w:t>
      </w:r>
    </w:p>
    <w:p w:rsidR="00B42A0D" w:rsidRDefault="00B42A0D" w:rsidP="00B42A0D">
      <w:pPr>
        <w:spacing w:after="0" w:line="240" w:lineRule="auto"/>
        <w:rPr>
          <w:rFonts w:ascii="Times New Roman" w:eastAsia="Times New Roman" w:hAnsi="Times New Roman" w:cs="Times New Roman"/>
          <w:b/>
          <w:sz w:val="24"/>
          <w:szCs w:val="23"/>
          <w:u w:val="single"/>
          <w:lang w:val="es-ES"/>
        </w:rPr>
      </w:pPr>
    </w:p>
    <w:p w:rsidR="00B42A0D" w:rsidRDefault="00B42A0D" w:rsidP="00B42A0D">
      <w:pPr>
        <w:pStyle w:val="ListParagraph"/>
        <w:numPr>
          <w:ilvl w:val="0"/>
          <w:numId w:val="5"/>
        </w:numPr>
        <w:spacing w:after="0" w:line="240" w:lineRule="auto"/>
        <w:ind w:left="360"/>
        <w:rPr>
          <w:rFonts w:ascii="Times New Roman" w:hAnsi="Times New Roman"/>
          <w:sz w:val="24"/>
          <w:szCs w:val="23"/>
          <w:lang w:val="es-ES"/>
        </w:rPr>
      </w:pPr>
      <w:r>
        <w:rPr>
          <w:rFonts w:ascii="Times New Roman" w:hAnsi="Times New Roman"/>
          <w:sz w:val="24"/>
          <w:szCs w:val="23"/>
          <w:lang w:val="es-ES"/>
        </w:rPr>
        <w:t xml:space="preserve">No tomes nada en la mañana de su procedimiento - Incluyendo </w:t>
      </w:r>
      <w:r w:rsidR="00B037E4">
        <w:rPr>
          <w:rFonts w:ascii="Times New Roman" w:hAnsi="Times New Roman"/>
          <w:sz w:val="24"/>
          <w:szCs w:val="23"/>
          <w:lang w:val="es-ES"/>
        </w:rPr>
        <w:t>Agua</w:t>
      </w:r>
      <w:r>
        <w:rPr>
          <w:rFonts w:ascii="Times New Roman" w:hAnsi="Times New Roman"/>
          <w:sz w:val="24"/>
          <w:szCs w:val="23"/>
          <w:lang w:val="es-ES"/>
        </w:rPr>
        <w:t xml:space="preserve">. </w:t>
      </w:r>
    </w:p>
    <w:p w:rsidR="00B42A0D" w:rsidRDefault="00B42A0D" w:rsidP="00B42A0D">
      <w:pPr>
        <w:pStyle w:val="ListParagraph"/>
        <w:numPr>
          <w:ilvl w:val="0"/>
          <w:numId w:val="5"/>
        </w:numPr>
        <w:spacing w:after="0" w:line="240" w:lineRule="auto"/>
        <w:ind w:left="360"/>
        <w:rPr>
          <w:rFonts w:ascii="Times New Roman" w:hAnsi="Times New Roman"/>
          <w:sz w:val="24"/>
          <w:szCs w:val="23"/>
          <w:lang w:val="es-ES"/>
        </w:rPr>
      </w:pPr>
      <w:r>
        <w:rPr>
          <w:rFonts w:ascii="Times New Roman" w:hAnsi="Times New Roman"/>
          <w:sz w:val="24"/>
          <w:szCs w:val="23"/>
          <w:lang w:val="es-ES"/>
        </w:rPr>
        <w:t xml:space="preserve">No usar refrescante de aliento. No masticar chicle </w:t>
      </w:r>
      <w:r w:rsidR="00B037E4">
        <w:rPr>
          <w:rFonts w:ascii="Times New Roman" w:hAnsi="Times New Roman"/>
          <w:sz w:val="24"/>
          <w:szCs w:val="23"/>
          <w:lang w:val="es-ES"/>
        </w:rPr>
        <w:t>ni</w:t>
      </w:r>
      <w:r>
        <w:rPr>
          <w:rFonts w:ascii="Times New Roman" w:hAnsi="Times New Roman"/>
          <w:sz w:val="24"/>
          <w:szCs w:val="23"/>
          <w:lang w:val="es-ES"/>
        </w:rPr>
        <w:t xml:space="preserve"> mentas.</w:t>
      </w:r>
    </w:p>
    <w:p w:rsidR="00B42A0D" w:rsidRDefault="00B42A0D" w:rsidP="00B42A0D">
      <w:pPr>
        <w:pStyle w:val="ListParagraph"/>
        <w:numPr>
          <w:ilvl w:val="0"/>
          <w:numId w:val="5"/>
        </w:numPr>
        <w:spacing w:after="0" w:line="240" w:lineRule="auto"/>
        <w:ind w:left="360"/>
        <w:rPr>
          <w:rFonts w:ascii="Times New Roman" w:hAnsi="Times New Roman"/>
          <w:sz w:val="24"/>
          <w:szCs w:val="23"/>
          <w:lang w:val="es-ES"/>
        </w:rPr>
      </w:pPr>
      <w:r>
        <w:rPr>
          <w:rFonts w:ascii="Times New Roman" w:hAnsi="Times New Roman"/>
          <w:sz w:val="24"/>
          <w:szCs w:val="23"/>
          <w:lang w:val="es-ES"/>
        </w:rPr>
        <w:t xml:space="preserve">3 horas antes de su llegada, IMPORTANTE de tomar sus pastillas de la PRESION, CORAZON, EPILEPSIA, PARKINSON’S, ASTHMA, OR MIASTENIA GRAVIS con un poquito de agua. (Solo si regularmente lo toma en la mañana) </w:t>
      </w:r>
    </w:p>
    <w:p w:rsidR="00354290" w:rsidRPr="00D9735A" w:rsidRDefault="00354290" w:rsidP="00354290">
      <w:pPr>
        <w:pStyle w:val="ListParagraph"/>
        <w:numPr>
          <w:ilvl w:val="0"/>
          <w:numId w:val="5"/>
        </w:numPr>
        <w:spacing w:after="0" w:line="240" w:lineRule="auto"/>
        <w:ind w:left="360"/>
        <w:rPr>
          <w:rFonts w:ascii="Times New Roman" w:hAnsi="Times New Roman"/>
          <w:sz w:val="24"/>
          <w:szCs w:val="23"/>
          <w:lang w:val="es-ES"/>
        </w:rPr>
      </w:pPr>
      <w:r w:rsidRPr="00D9735A">
        <w:rPr>
          <w:rFonts w:ascii="Times New Roman" w:hAnsi="Times New Roman"/>
          <w:sz w:val="24"/>
          <w:szCs w:val="23"/>
          <w:lang w:val="es-ES"/>
        </w:rPr>
        <w:t>IMPORTANTE llegar con un adulto mayor de 18</w:t>
      </w:r>
      <w:r w:rsidR="00A64020">
        <w:rPr>
          <w:rFonts w:ascii="Times New Roman" w:hAnsi="Times New Roman"/>
          <w:sz w:val="24"/>
          <w:szCs w:val="23"/>
          <w:lang w:val="es-ES"/>
        </w:rPr>
        <w:t xml:space="preserve"> a</w:t>
      </w:r>
      <w:r w:rsidR="00A64020" w:rsidRPr="00594092">
        <w:rPr>
          <w:rStyle w:val="st1"/>
          <w:rFonts w:ascii="Times New Roman" w:hAnsi="Times New Roman"/>
          <w:sz w:val="24"/>
          <w:szCs w:val="24"/>
        </w:rPr>
        <w:t>ñ</w:t>
      </w:r>
      <w:r w:rsidR="00A64020">
        <w:rPr>
          <w:rFonts w:ascii="Times New Roman" w:hAnsi="Times New Roman"/>
          <w:sz w:val="24"/>
          <w:szCs w:val="23"/>
          <w:lang w:val="es-ES"/>
        </w:rPr>
        <w:t>os</w:t>
      </w:r>
      <w:r w:rsidRPr="00D9735A">
        <w:rPr>
          <w:rFonts w:ascii="Times New Roman" w:hAnsi="Times New Roman"/>
          <w:sz w:val="24"/>
          <w:szCs w:val="23"/>
          <w:lang w:val="es-ES"/>
        </w:rPr>
        <w:t xml:space="preserve"> al centro y que pueda permanecer esperando </w:t>
      </w:r>
      <w:r w:rsidRPr="00D9735A">
        <w:rPr>
          <w:rFonts w:ascii="Times New Roman" w:hAnsi="Times New Roman"/>
          <w:color w:val="222222"/>
          <w:sz w:val="24"/>
          <w:szCs w:val="24"/>
          <w:lang w:val="es-ES"/>
        </w:rPr>
        <w:t xml:space="preserve">dentro </w:t>
      </w:r>
      <w:r w:rsidR="0012513E">
        <w:rPr>
          <w:rFonts w:ascii="Times New Roman" w:hAnsi="Times New Roman"/>
          <w:color w:val="222222"/>
          <w:sz w:val="24"/>
          <w:szCs w:val="24"/>
          <w:lang w:val="es-ES"/>
        </w:rPr>
        <w:t>del</w:t>
      </w:r>
      <w:r w:rsidR="0012513E" w:rsidRPr="00D9735A">
        <w:rPr>
          <w:rFonts w:ascii="Times New Roman" w:hAnsi="Times New Roman"/>
          <w:color w:val="222222"/>
          <w:sz w:val="24"/>
          <w:szCs w:val="24"/>
          <w:lang w:val="es-ES"/>
        </w:rPr>
        <w:t xml:space="preserve"> </w:t>
      </w:r>
      <w:r w:rsidR="0012513E">
        <w:rPr>
          <w:rFonts w:ascii="Times New Roman" w:hAnsi="Times New Roman"/>
          <w:color w:val="222222"/>
          <w:sz w:val="24"/>
          <w:szCs w:val="24"/>
          <w:lang w:val="es-ES"/>
        </w:rPr>
        <w:t>edificio</w:t>
      </w:r>
      <w:r w:rsidR="0012513E" w:rsidRPr="00D9735A">
        <w:rPr>
          <w:rFonts w:ascii="Times New Roman" w:hAnsi="Times New Roman"/>
          <w:color w:val="222222"/>
          <w:sz w:val="24"/>
          <w:szCs w:val="24"/>
          <w:lang w:val="es-ES"/>
        </w:rPr>
        <w:t>.</w:t>
      </w:r>
    </w:p>
    <w:p w:rsidR="00B42A0D" w:rsidRPr="00D7331F" w:rsidRDefault="00B42A0D" w:rsidP="00B42A0D">
      <w:pPr>
        <w:pStyle w:val="ListParagraph"/>
        <w:numPr>
          <w:ilvl w:val="0"/>
          <w:numId w:val="5"/>
        </w:numPr>
        <w:spacing w:after="0" w:line="240" w:lineRule="auto"/>
        <w:ind w:left="360"/>
        <w:rPr>
          <w:rFonts w:ascii="Times New Roman" w:hAnsi="Times New Roman"/>
          <w:sz w:val="24"/>
          <w:szCs w:val="23"/>
          <w:lang w:val="es-ES"/>
        </w:rPr>
      </w:pPr>
      <w:r w:rsidRPr="00D7331F">
        <w:rPr>
          <w:rFonts w:ascii="Times New Roman" w:hAnsi="Times New Roman"/>
          <w:sz w:val="24"/>
          <w:szCs w:val="23"/>
          <w:lang w:val="es-ES_tradnl"/>
        </w:rPr>
        <w:t xml:space="preserve">Preguntas sobre su </w:t>
      </w:r>
      <w:r w:rsidRPr="00D7331F">
        <w:rPr>
          <w:rFonts w:ascii="Times New Roman" w:hAnsi="Times New Roman"/>
          <w:sz w:val="24"/>
          <w:szCs w:val="23"/>
          <w:u w:val="single"/>
          <w:lang w:val="es-ES_tradnl"/>
        </w:rPr>
        <w:t>seguro medico</w:t>
      </w:r>
      <w:r w:rsidRPr="00D7331F">
        <w:rPr>
          <w:rFonts w:ascii="Times New Roman" w:hAnsi="Times New Roman"/>
          <w:sz w:val="24"/>
          <w:szCs w:val="23"/>
          <w:lang w:val="es-ES_tradnl"/>
        </w:rPr>
        <w:t xml:space="preserve"> o responsabilidades financieras – Por </w:t>
      </w:r>
      <w:r w:rsidRPr="00D7331F">
        <w:rPr>
          <w:rFonts w:ascii="Times New Roman" w:hAnsi="Times New Roman"/>
          <w:b/>
          <w:sz w:val="24"/>
          <w:szCs w:val="23"/>
          <w:lang w:val="es-ES_tradnl"/>
        </w:rPr>
        <w:t xml:space="preserve"> </w:t>
      </w:r>
      <w:r w:rsidRPr="00D7331F">
        <w:rPr>
          <w:rFonts w:ascii="Times New Roman" w:hAnsi="Times New Roman"/>
          <w:sz w:val="24"/>
          <w:szCs w:val="23"/>
          <w:lang w:val="es-ES_tradnl"/>
        </w:rPr>
        <w:t>favor de llamar 407-241-3279</w:t>
      </w:r>
    </w:p>
    <w:p w:rsidR="00B42A0D" w:rsidRPr="006B7422" w:rsidRDefault="00B42A0D" w:rsidP="00B42A0D">
      <w:pPr>
        <w:spacing w:after="0"/>
        <w:ind w:left="360" w:hanging="360"/>
        <w:rPr>
          <w:rFonts w:ascii="Times New Roman" w:eastAsia="Times New Roman" w:hAnsi="Times New Roman" w:cs="Times New Roman"/>
          <w:b/>
          <w:sz w:val="10"/>
          <w:szCs w:val="21"/>
          <w:u w:val="single"/>
          <w:lang w:val="es-PR"/>
        </w:rPr>
      </w:pPr>
    </w:p>
    <w:p w:rsidR="00B42A0D" w:rsidRPr="006B7422" w:rsidRDefault="00B42A0D" w:rsidP="00B42A0D">
      <w:pPr>
        <w:spacing w:after="0" w:line="240" w:lineRule="auto"/>
        <w:ind w:left="1440"/>
        <w:jc w:val="both"/>
        <w:rPr>
          <w:rFonts w:ascii="Times New Roman" w:eastAsia="Times New Roman" w:hAnsi="Times New Roman" w:cs="Times New Roman"/>
          <w:b/>
          <w:i/>
          <w:sz w:val="4"/>
          <w:szCs w:val="28"/>
          <w:lang w:val="es-PR"/>
        </w:rPr>
      </w:pPr>
    </w:p>
    <w:p w:rsidR="00582961" w:rsidRDefault="00582961" w:rsidP="00582961">
      <w:pPr>
        <w:spacing w:after="0" w:line="240" w:lineRule="auto"/>
        <w:rPr>
          <w:rFonts w:ascii="Times New Roman" w:eastAsia="Times New Roman" w:hAnsi="Times New Roman" w:cs="Times New Roman"/>
          <w:b/>
          <w:sz w:val="28"/>
          <w:szCs w:val="28"/>
          <w:u w:val="single"/>
          <w:lang w:val="es-PR"/>
        </w:rPr>
      </w:pPr>
    </w:p>
    <w:p w:rsidR="00B42A0D" w:rsidRPr="00D7331F" w:rsidRDefault="00B42A0D" w:rsidP="00582961">
      <w:pPr>
        <w:spacing w:after="0" w:line="240" w:lineRule="auto"/>
        <w:jc w:val="center"/>
        <w:rPr>
          <w:rFonts w:ascii="Times New Roman" w:eastAsia="Times New Roman" w:hAnsi="Times New Roman" w:cs="Times New Roman"/>
          <w:b/>
          <w:sz w:val="28"/>
          <w:szCs w:val="28"/>
          <w:u w:val="single"/>
          <w:lang w:val="es-PR"/>
        </w:rPr>
      </w:pPr>
      <w:r>
        <w:rPr>
          <w:rFonts w:ascii="Times New Roman" w:eastAsia="Times New Roman" w:hAnsi="Times New Roman" w:cs="Times New Roman"/>
          <w:b/>
          <w:sz w:val="28"/>
          <w:szCs w:val="28"/>
          <w:u w:val="single"/>
          <w:lang w:val="es-PR"/>
        </w:rPr>
        <w:t>La falta de seguir las instrucciones, resultara en cancelación del procedimiento</w:t>
      </w:r>
    </w:p>
    <w:p w:rsidR="00B42A0D" w:rsidRDefault="00B42A0D" w:rsidP="00B42A0D">
      <w:pPr>
        <w:spacing w:after="0" w:line="240" w:lineRule="auto"/>
        <w:ind w:left="450"/>
        <w:jc w:val="center"/>
        <w:rPr>
          <w:rFonts w:ascii="Times New Roman" w:eastAsia="Times New Roman" w:hAnsi="Times New Roman" w:cs="Times New Roman"/>
          <w:sz w:val="24"/>
          <w:szCs w:val="23"/>
          <w:lang w:val="es-PR"/>
        </w:rPr>
      </w:pPr>
      <w:r w:rsidRPr="006B7422">
        <w:rPr>
          <w:rFonts w:ascii="Times New Roman" w:eastAsia="Times New Roman" w:hAnsi="Times New Roman" w:cs="Times New Roman"/>
          <w:sz w:val="24"/>
          <w:szCs w:val="23"/>
          <w:lang w:val="es-PR"/>
        </w:rPr>
        <w:t xml:space="preserve">Cualquier copago </w:t>
      </w:r>
      <w:r>
        <w:rPr>
          <w:rFonts w:ascii="Times New Roman" w:eastAsia="Times New Roman" w:hAnsi="Times New Roman" w:cs="Times New Roman"/>
          <w:sz w:val="24"/>
          <w:szCs w:val="23"/>
          <w:lang w:val="es-PR"/>
        </w:rPr>
        <w:t>y deducible serán cobrado al llegar en la mañana del procedimiento.</w:t>
      </w:r>
    </w:p>
    <w:p w:rsidR="00582961" w:rsidRDefault="00B42A0D" w:rsidP="00582961">
      <w:pPr>
        <w:spacing w:after="0"/>
        <w:ind w:left="360" w:hanging="360"/>
        <w:jc w:val="center"/>
        <w:rPr>
          <w:rFonts w:ascii="Times New Roman" w:eastAsia="Times New Roman" w:hAnsi="Times New Roman" w:cs="Times New Roman"/>
          <w:b/>
          <w:sz w:val="12"/>
          <w:szCs w:val="21"/>
          <w:u w:val="single"/>
          <w:lang w:val="es-PR"/>
        </w:rPr>
      </w:pPr>
      <w:r>
        <w:rPr>
          <w:rFonts w:ascii="Times New Roman" w:eastAsia="Times New Roman" w:hAnsi="Times New Roman" w:cs="Times New Roman"/>
          <w:sz w:val="24"/>
          <w:szCs w:val="23"/>
          <w:lang w:val="es-PR"/>
        </w:rPr>
        <w:t>Las c</w:t>
      </w:r>
      <w:r w:rsidRPr="006B7422">
        <w:rPr>
          <w:rFonts w:ascii="Times New Roman" w:eastAsia="Times New Roman" w:hAnsi="Times New Roman" w:cs="Times New Roman"/>
          <w:sz w:val="24"/>
          <w:szCs w:val="23"/>
          <w:lang w:val="es-PR"/>
        </w:rPr>
        <w:t xml:space="preserve">ancelaciones </w:t>
      </w:r>
      <w:r>
        <w:rPr>
          <w:rFonts w:ascii="Times New Roman" w:eastAsia="Times New Roman" w:hAnsi="Times New Roman" w:cs="Times New Roman"/>
          <w:sz w:val="24"/>
          <w:szCs w:val="23"/>
          <w:lang w:val="es-PR"/>
        </w:rPr>
        <w:t>requieren un aviso de 48 horas, para evitar el cargo de $100.</w:t>
      </w:r>
      <w:r w:rsidRPr="006B7422">
        <w:rPr>
          <w:rFonts w:ascii="Times New Roman" w:eastAsia="Times New Roman" w:hAnsi="Times New Roman" w:cs="Times New Roman"/>
          <w:sz w:val="24"/>
          <w:szCs w:val="23"/>
          <w:lang w:val="es-PR"/>
        </w:rPr>
        <w:br/>
      </w:r>
      <w:r w:rsidR="00582961">
        <w:rPr>
          <w:rStyle w:val="hps"/>
          <w:rFonts w:ascii="Times New Roman" w:hAnsi="Times New Roman" w:cs="Times New Roman"/>
          <w:b/>
          <w:sz w:val="24"/>
          <w:u w:val="single"/>
          <w:lang w:val="es-ES"/>
        </w:rPr>
        <w:t>POLÍTICA</w:t>
      </w:r>
      <w:r w:rsidR="00582961">
        <w:rPr>
          <w:rFonts w:ascii="Times New Roman" w:hAnsi="Times New Roman" w:cs="Times New Roman"/>
          <w:b/>
          <w:sz w:val="24"/>
          <w:u w:val="single"/>
          <w:lang w:val="es-ES"/>
        </w:rPr>
        <w:t xml:space="preserve"> </w:t>
      </w:r>
      <w:r w:rsidR="00582961">
        <w:rPr>
          <w:rStyle w:val="hps"/>
          <w:rFonts w:ascii="Times New Roman" w:hAnsi="Times New Roman" w:cs="Times New Roman"/>
          <w:b/>
          <w:sz w:val="24"/>
          <w:u w:val="single"/>
          <w:lang w:val="es-ES"/>
        </w:rPr>
        <w:t>FINANCIERA</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 xml:space="preserve">cualquier </w:t>
      </w:r>
      <w:proofErr w:type="spellStart"/>
      <w:r w:rsidR="00582961">
        <w:rPr>
          <w:rStyle w:val="hps"/>
          <w:rFonts w:ascii="Times New Roman" w:hAnsi="Times New Roman" w:cs="Times New Roman"/>
          <w:b/>
          <w:sz w:val="24"/>
          <w:lang w:val="es-ES"/>
        </w:rPr>
        <w:t>co</w:t>
      </w:r>
      <w:proofErr w:type="spellEnd"/>
      <w:r w:rsidR="00582961">
        <w:rPr>
          <w:rFonts w:ascii="Times New Roman" w:hAnsi="Times New Roman" w:cs="Times New Roman"/>
          <w:b/>
          <w:sz w:val="24"/>
          <w:lang w:val="es-ES"/>
        </w:rPr>
        <w:t xml:space="preserve">-pago </w:t>
      </w:r>
      <w:r w:rsidR="00582961">
        <w:rPr>
          <w:rStyle w:val="hps"/>
          <w:rFonts w:ascii="Times New Roman" w:hAnsi="Times New Roman" w:cs="Times New Roman"/>
          <w:b/>
          <w:sz w:val="24"/>
          <w:lang w:val="es-ES"/>
        </w:rPr>
        <w:t>y / o</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deducibles</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se recogerán al tiempo de servicio</w:t>
      </w:r>
      <w:r w:rsidR="00582961">
        <w:rPr>
          <w:rFonts w:ascii="Times New Roman" w:hAnsi="Times New Roman" w:cs="Times New Roman"/>
          <w:b/>
          <w:sz w:val="24"/>
          <w:lang w:val="es-ES"/>
        </w:rPr>
        <w:t>.</w:t>
      </w:r>
      <w:r w:rsidR="00582961">
        <w:rPr>
          <w:rFonts w:ascii="Times New Roman" w:hAnsi="Times New Roman" w:cs="Times New Roman"/>
          <w:b/>
          <w:sz w:val="24"/>
          <w:lang w:val="es-ES"/>
        </w:rPr>
        <w:br/>
      </w:r>
      <w:r w:rsidR="00582961">
        <w:rPr>
          <w:rStyle w:val="hps"/>
          <w:rFonts w:ascii="Times New Roman" w:hAnsi="Times New Roman" w:cs="Times New Roman"/>
          <w:b/>
          <w:sz w:val="24"/>
          <w:lang w:val="es-ES"/>
        </w:rPr>
        <w:t>Por favor</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llame a nuestro</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departamento de cuentas</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para más asistencia</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al</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407.896.1726</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antes de la</w:t>
      </w:r>
      <w:r w:rsidR="00582961">
        <w:rPr>
          <w:rFonts w:ascii="Times New Roman" w:hAnsi="Times New Roman" w:cs="Times New Roman"/>
          <w:b/>
          <w:sz w:val="24"/>
          <w:lang w:val="es-ES"/>
        </w:rPr>
        <w:t xml:space="preserve"> </w:t>
      </w:r>
      <w:r w:rsidR="00582961">
        <w:rPr>
          <w:rStyle w:val="hps"/>
          <w:rFonts w:ascii="Times New Roman" w:hAnsi="Times New Roman" w:cs="Times New Roman"/>
          <w:b/>
          <w:sz w:val="24"/>
          <w:lang w:val="es-ES"/>
        </w:rPr>
        <w:t>fecha del procedimiento</w:t>
      </w:r>
      <w:r w:rsidR="00582961">
        <w:rPr>
          <w:rFonts w:ascii="Times New Roman" w:hAnsi="Times New Roman" w:cs="Times New Roman"/>
          <w:b/>
          <w:sz w:val="24"/>
          <w:lang w:val="es-ES"/>
        </w:rPr>
        <w:t>.</w:t>
      </w:r>
    </w:p>
    <w:p w:rsidR="00B42A0D" w:rsidRPr="006B7422" w:rsidRDefault="00B42A0D" w:rsidP="00B42A0D">
      <w:pPr>
        <w:spacing w:after="0" w:line="240" w:lineRule="auto"/>
        <w:ind w:left="450"/>
        <w:jc w:val="center"/>
        <w:rPr>
          <w:rFonts w:ascii="Monotype Corsiva" w:eastAsia="Times New Roman" w:hAnsi="Monotype Corsiva" w:cs="Times New Roman"/>
          <w:b/>
          <w:sz w:val="36"/>
          <w:szCs w:val="24"/>
          <w:lang w:val="es-PR"/>
        </w:rPr>
      </w:pPr>
    </w:p>
    <w:p w:rsidR="00B43C77" w:rsidRPr="000F53B8" w:rsidRDefault="000F53B8">
      <w:pPr>
        <w:rPr>
          <w:rFonts w:ascii="Times New Roman" w:hAnsi="Times New Roman" w:cs="Times New Roman"/>
          <w:sz w:val="24"/>
          <w:lang w:val="es-PR"/>
        </w:rPr>
      </w:pPr>
      <w:bookmarkStart w:id="0" w:name="_GoBack"/>
      <w:bookmarkEnd w:id="0"/>
      <w:r>
        <w:rPr>
          <w:rFonts w:ascii="Times New Roman" w:hAnsi="Times New Roman" w:cs="Times New Roman"/>
          <w:sz w:val="24"/>
          <w:lang w:val="es-PR"/>
        </w:rPr>
        <w:t>Firma del Paciente: _____________________</w:t>
      </w:r>
      <w:r>
        <w:rPr>
          <w:rFonts w:ascii="Times New Roman" w:hAnsi="Times New Roman" w:cs="Times New Roman"/>
          <w:sz w:val="24"/>
          <w:lang w:val="es-PR"/>
        </w:rPr>
        <w:tab/>
      </w:r>
      <w:r>
        <w:rPr>
          <w:rFonts w:ascii="Times New Roman" w:hAnsi="Times New Roman" w:cs="Times New Roman"/>
          <w:sz w:val="24"/>
          <w:lang w:val="es-PR"/>
        </w:rPr>
        <w:tab/>
      </w:r>
      <w:r>
        <w:rPr>
          <w:rFonts w:ascii="Times New Roman" w:hAnsi="Times New Roman" w:cs="Times New Roman"/>
          <w:sz w:val="24"/>
          <w:lang w:val="es-PR"/>
        </w:rPr>
        <w:tab/>
        <w:t>Fecha: _____________________</w:t>
      </w:r>
    </w:p>
    <w:p w:rsidR="000F53B8" w:rsidRPr="000F53B8" w:rsidRDefault="000F53B8">
      <w:pPr>
        <w:rPr>
          <w:rFonts w:ascii="Times New Roman" w:hAnsi="Times New Roman" w:cs="Times New Roman"/>
          <w:sz w:val="24"/>
          <w:lang w:val="es-PR"/>
        </w:rPr>
      </w:pPr>
    </w:p>
    <w:sectPr w:rsidR="000F53B8" w:rsidRPr="000F53B8" w:rsidSect="00582961">
      <w:footerReference w:type="default" r:id="rId9"/>
      <w:type w:val="continuous"/>
      <w:pgSz w:w="12240" w:h="15840"/>
      <w:pgMar w:top="180" w:right="450" w:bottom="270" w:left="900" w:header="720" w:footer="5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24" w:rsidRDefault="00E93C24" w:rsidP="0027437A">
      <w:pPr>
        <w:spacing w:after="0" w:line="240" w:lineRule="auto"/>
      </w:pPr>
      <w:r>
        <w:separator/>
      </w:r>
    </w:p>
  </w:endnote>
  <w:endnote w:type="continuationSeparator" w:id="0">
    <w:p w:rsidR="00E93C24" w:rsidRDefault="00E93C24" w:rsidP="0027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61" w:rsidRDefault="00EA710D" w:rsidP="00582961">
    <w:pPr>
      <w:pStyle w:val="Footer"/>
    </w:pPr>
    <w:r w:rsidRPr="00EA710D">
      <w:rPr>
        <w:rFonts w:ascii="Georgia" w:hAnsi="Georgia"/>
        <w:sz w:val="16"/>
      </w:rPr>
      <w:t>Revised 4/2017 BR</w:t>
    </w:r>
    <w:r w:rsidR="00582961">
      <w:tab/>
    </w:r>
    <w:r w:rsidR="00582961">
      <w:tab/>
      <w:t>Page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7A" w:rsidRDefault="00C05BE0">
    <w:pPr>
      <w:pStyle w:val="Footer"/>
    </w:pPr>
    <w:sdt>
      <w:sdtPr>
        <w:rPr>
          <w:rFonts w:asciiTheme="majorHAnsi" w:eastAsiaTheme="majorEastAsia" w:hAnsiTheme="majorHAnsi" w:cstheme="majorBidi"/>
        </w:rPr>
        <w:id w:val="459996736"/>
        <w:placeholder>
          <w:docPart w:val="1365DBD2F3B24A37BE0A0EBC5172E56E"/>
        </w:placeholder>
        <w:temporary/>
        <w:showingPlcHdr/>
      </w:sdtPr>
      <w:sdtContent>
        <w:r w:rsidR="00582961">
          <w:rPr>
            <w:rFonts w:asciiTheme="majorHAnsi" w:eastAsiaTheme="majorEastAsia" w:hAnsiTheme="majorHAnsi" w:cstheme="majorBidi"/>
          </w:rPr>
          <w:t>[Type text]</w:t>
        </w:r>
      </w:sdtContent>
    </w:sdt>
    <w:r w:rsidR="00582961">
      <w:rPr>
        <w:rFonts w:asciiTheme="majorHAnsi" w:eastAsiaTheme="majorEastAsia" w:hAnsiTheme="majorHAnsi" w:cstheme="majorBidi"/>
      </w:rPr>
      <w:ptab w:relativeTo="margin" w:alignment="right" w:leader="none"/>
    </w:r>
    <w:r w:rsidR="00582961">
      <w:rPr>
        <w:rFonts w:asciiTheme="majorHAnsi" w:eastAsiaTheme="majorEastAsia" w:hAnsiTheme="majorHAnsi" w:cstheme="majorBidi"/>
      </w:rPr>
      <w:t xml:space="preserve">Page </w:t>
    </w:r>
    <w:r w:rsidRPr="00C05BE0">
      <w:rPr>
        <w:rFonts w:eastAsiaTheme="minorEastAsia"/>
      </w:rPr>
      <w:fldChar w:fldCharType="begin"/>
    </w:r>
    <w:r w:rsidR="00582961">
      <w:instrText xml:space="preserve"> PAGE   \* MERGEFORMAT </w:instrText>
    </w:r>
    <w:r w:rsidRPr="00C05BE0">
      <w:rPr>
        <w:rFonts w:eastAsiaTheme="minorEastAsia"/>
      </w:rPr>
      <w:fldChar w:fldCharType="separate"/>
    </w:r>
    <w:r w:rsidR="00EA710D" w:rsidRPr="00EA710D">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rPr>
      <w:pict>
        <v:group id="Group 441" o:spid="_x0000_s4099"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410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rPr>
      <w:pict>
        <v:rect id="Rectangle 444" o:spid="_x0000_s4098" style="position:absolute;margin-left:0;margin-top:0;width:7.15pt;height:64.8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w:r>
    <w:r>
      <w:rPr>
        <w:noProof/>
      </w:rPr>
      <w:pict>
        <v:rect id="Rectangle 445" o:spid="_x0000_s4097" style="position:absolute;margin-left:0;margin-top:0;width:7.2pt;height:64.8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24" w:rsidRDefault="00E93C24" w:rsidP="0027437A">
      <w:pPr>
        <w:spacing w:after="0" w:line="240" w:lineRule="auto"/>
      </w:pPr>
      <w:r>
        <w:separator/>
      </w:r>
    </w:p>
  </w:footnote>
  <w:footnote w:type="continuationSeparator" w:id="0">
    <w:p w:rsidR="00E93C24" w:rsidRDefault="00E93C24" w:rsidP="00274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56E8"/>
    <w:multiLevelType w:val="hybridMultilevel"/>
    <w:tmpl w:val="36884690"/>
    <w:lvl w:ilvl="0" w:tplc="CEE474FA">
      <w:numFmt w:val="bullet"/>
      <w:lvlText w:val=""/>
      <w:lvlJc w:val="left"/>
      <w:pPr>
        <w:tabs>
          <w:tab w:val="num" w:pos="405"/>
        </w:tabs>
        <w:ind w:left="405" w:hanging="405"/>
      </w:pPr>
      <w:rPr>
        <w:rFonts w:ascii="Symbol" w:eastAsia="Times New Roman"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4959221E"/>
    <w:multiLevelType w:val="hybridMultilevel"/>
    <w:tmpl w:val="0CC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533BC"/>
    <w:multiLevelType w:val="hybridMultilevel"/>
    <w:tmpl w:val="D41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074C1"/>
    <w:multiLevelType w:val="hybridMultilevel"/>
    <w:tmpl w:val="DA18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A355A"/>
    <w:multiLevelType w:val="hybridMultilevel"/>
    <w:tmpl w:val="899218FA"/>
    <w:lvl w:ilvl="0" w:tplc="85CAF684">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4102"/>
    <o:shapelayout v:ext="edit">
      <o:idmap v:ext="edit" data="4"/>
      <o:rules v:ext="edit">
        <o:r id="V:Rule2" type="connector" idref="#AutoShape 4"/>
      </o:rules>
    </o:shapelayout>
  </w:hdrShapeDefaults>
  <w:footnotePr>
    <w:footnote w:id="-1"/>
    <w:footnote w:id="0"/>
  </w:footnotePr>
  <w:endnotePr>
    <w:endnote w:id="-1"/>
    <w:endnote w:id="0"/>
  </w:endnotePr>
  <w:compat/>
  <w:rsids>
    <w:rsidRoot w:val="006B7422"/>
    <w:rsid w:val="000F53B8"/>
    <w:rsid w:val="0012513E"/>
    <w:rsid w:val="0012552B"/>
    <w:rsid w:val="00136510"/>
    <w:rsid w:val="001447A4"/>
    <w:rsid w:val="00166C39"/>
    <w:rsid w:val="00226117"/>
    <w:rsid w:val="00247C66"/>
    <w:rsid w:val="00257AF4"/>
    <w:rsid w:val="0027437A"/>
    <w:rsid w:val="00284F60"/>
    <w:rsid w:val="002F037B"/>
    <w:rsid w:val="00306075"/>
    <w:rsid w:val="00307D37"/>
    <w:rsid w:val="00332E35"/>
    <w:rsid w:val="00354290"/>
    <w:rsid w:val="003F6897"/>
    <w:rsid w:val="0041330C"/>
    <w:rsid w:val="00421822"/>
    <w:rsid w:val="004C11F3"/>
    <w:rsid w:val="00582961"/>
    <w:rsid w:val="006A3F52"/>
    <w:rsid w:val="006B0449"/>
    <w:rsid w:val="006B7422"/>
    <w:rsid w:val="007155F5"/>
    <w:rsid w:val="00780F6C"/>
    <w:rsid w:val="007F2E18"/>
    <w:rsid w:val="00877E50"/>
    <w:rsid w:val="00882443"/>
    <w:rsid w:val="00933518"/>
    <w:rsid w:val="0095762D"/>
    <w:rsid w:val="00965F19"/>
    <w:rsid w:val="009A28B2"/>
    <w:rsid w:val="00A05B23"/>
    <w:rsid w:val="00A64020"/>
    <w:rsid w:val="00B037E4"/>
    <w:rsid w:val="00B1102B"/>
    <w:rsid w:val="00B214B9"/>
    <w:rsid w:val="00B30A89"/>
    <w:rsid w:val="00B42A0D"/>
    <w:rsid w:val="00B43C77"/>
    <w:rsid w:val="00BC3821"/>
    <w:rsid w:val="00BE0C6B"/>
    <w:rsid w:val="00C05BE0"/>
    <w:rsid w:val="00C11136"/>
    <w:rsid w:val="00C21517"/>
    <w:rsid w:val="00CA5834"/>
    <w:rsid w:val="00CD5132"/>
    <w:rsid w:val="00D7331F"/>
    <w:rsid w:val="00D91EA2"/>
    <w:rsid w:val="00D91F87"/>
    <w:rsid w:val="00D97504"/>
    <w:rsid w:val="00DC7610"/>
    <w:rsid w:val="00DD7EA1"/>
    <w:rsid w:val="00E23535"/>
    <w:rsid w:val="00E843FD"/>
    <w:rsid w:val="00E93C24"/>
    <w:rsid w:val="00EA710D"/>
    <w:rsid w:val="00F6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22"/>
    <w:pPr>
      <w:ind w:left="720"/>
      <w:contextualSpacing/>
    </w:pPr>
    <w:rPr>
      <w:rFonts w:ascii="Calibri" w:eastAsia="Times New Roman" w:hAnsi="Calibri" w:cs="Times New Roman"/>
    </w:rPr>
  </w:style>
  <w:style w:type="character" w:customStyle="1" w:styleId="hps">
    <w:name w:val="hps"/>
    <w:basedOn w:val="DefaultParagraphFont"/>
    <w:rsid w:val="006B7422"/>
  </w:style>
  <w:style w:type="paragraph" w:styleId="Header">
    <w:name w:val="header"/>
    <w:basedOn w:val="Normal"/>
    <w:link w:val="HeaderChar"/>
    <w:uiPriority w:val="99"/>
    <w:unhideWhenUsed/>
    <w:rsid w:val="0027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7A"/>
  </w:style>
  <w:style w:type="paragraph" w:styleId="Footer">
    <w:name w:val="footer"/>
    <w:basedOn w:val="Normal"/>
    <w:link w:val="FooterChar"/>
    <w:uiPriority w:val="99"/>
    <w:unhideWhenUsed/>
    <w:rsid w:val="0027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7A"/>
  </w:style>
  <w:style w:type="character" w:customStyle="1" w:styleId="shorttext">
    <w:name w:val="short_text"/>
    <w:basedOn w:val="DefaultParagraphFont"/>
    <w:rsid w:val="00965F19"/>
  </w:style>
  <w:style w:type="paragraph" w:styleId="BalloonText">
    <w:name w:val="Balloon Text"/>
    <w:basedOn w:val="Normal"/>
    <w:link w:val="BalloonTextChar"/>
    <w:uiPriority w:val="99"/>
    <w:semiHidden/>
    <w:unhideWhenUsed/>
    <w:rsid w:val="0058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61"/>
    <w:rPr>
      <w:rFonts w:ascii="Tahoma" w:hAnsi="Tahoma" w:cs="Tahoma"/>
      <w:sz w:val="16"/>
      <w:szCs w:val="16"/>
    </w:rPr>
  </w:style>
  <w:style w:type="character" w:customStyle="1" w:styleId="st1">
    <w:name w:val="st1"/>
    <w:basedOn w:val="DefaultParagraphFont"/>
    <w:rsid w:val="00A64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22"/>
    <w:pPr>
      <w:ind w:left="720"/>
      <w:contextualSpacing/>
    </w:pPr>
    <w:rPr>
      <w:rFonts w:ascii="Calibri" w:eastAsia="Times New Roman" w:hAnsi="Calibri" w:cs="Times New Roman"/>
    </w:rPr>
  </w:style>
  <w:style w:type="character" w:customStyle="1" w:styleId="hps">
    <w:name w:val="hps"/>
    <w:basedOn w:val="DefaultParagraphFont"/>
    <w:rsid w:val="006B7422"/>
  </w:style>
  <w:style w:type="paragraph" w:styleId="Header">
    <w:name w:val="header"/>
    <w:basedOn w:val="Normal"/>
    <w:link w:val="HeaderChar"/>
    <w:uiPriority w:val="99"/>
    <w:unhideWhenUsed/>
    <w:rsid w:val="0027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7A"/>
  </w:style>
  <w:style w:type="paragraph" w:styleId="Footer">
    <w:name w:val="footer"/>
    <w:basedOn w:val="Normal"/>
    <w:link w:val="FooterChar"/>
    <w:uiPriority w:val="99"/>
    <w:unhideWhenUsed/>
    <w:rsid w:val="0027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7A"/>
  </w:style>
  <w:style w:type="character" w:customStyle="1" w:styleId="shorttext">
    <w:name w:val="short_text"/>
    <w:basedOn w:val="DefaultParagraphFont"/>
    <w:rsid w:val="00965F19"/>
  </w:style>
  <w:style w:type="paragraph" w:styleId="BalloonText">
    <w:name w:val="Balloon Text"/>
    <w:basedOn w:val="Normal"/>
    <w:link w:val="BalloonTextChar"/>
    <w:uiPriority w:val="99"/>
    <w:semiHidden/>
    <w:unhideWhenUsed/>
    <w:rsid w:val="0058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939607">
      <w:bodyDiv w:val="1"/>
      <w:marLeft w:val="0"/>
      <w:marRight w:val="0"/>
      <w:marTop w:val="0"/>
      <w:marBottom w:val="0"/>
      <w:divBdr>
        <w:top w:val="none" w:sz="0" w:space="0" w:color="auto"/>
        <w:left w:val="none" w:sz="0" w:space="0" w:color="auto"/>
        <w:bottom w:val="none" w:sz="0" w:space="0" w:color="auto"/>
        <w:right w:val="none" w:sz="0" w:space="0" w:color="auto"/>
      </w:divBdr>
    </w:div>
    <w:div w:id="15615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65DBD2F3B24A37BE0A0EBC5172E56E"/>
        <w:category>
          <w:name w:val="General"/>
          <w:gallery w:val="placeholder"/>
        </w:category>
        <w:types>
          <w:type w:val="bbPlcHdr"/>
        </w:types>
        <w:behaviors>
          <w:behavior w:val="content"/>
        </w:behaviors>
        <w:guid w:val="{FAC48BC5-E576-45BF-8C1F-BA464EBBFB45}"/>
      </w:docPartPr>
      <w:docPartBody>
        <w:p w:rsidR="00C7326E" w:rsidRDefault="00C706A4" w:rsidP="00C706A4">
          <w:pPr>
            <w:pStyle w:val="1365DBD2F3B24A37BE0A0EBC5172E56E"/>
          </w:pPr>
          <w:r>
            <w:rPr>
              <w:rFonts w:asciiTheme="majorHAnsi" w:eastAsiaTheme="majorEastAsia" w:hAnsiTheme="majorHAnsi" w:cstheme="majorBid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06A4"/>
    <w:rsid w:val="00005CC4"/>
    <w:rsid w:val="003156AF"/>
    <w:rsid w:val="003C3FDB"/>
    <w:rsid w:val="0040530B"/>
    <w:rsid w:val="004A5094"/>
    <w:rsid w:val="006844D1"/>
    <w:rsid w:val="008A5B3F"/>
    <w:rsid w:val="00B23EB5"/>
    <w:rsid w:val="00C706A4"/>
    <w:rsid w:val="00C7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F149DB19D460A85A91D7FC5491A94">
    <w:name w:val="D3DF149DB19D460A85A91D7FC5491A94"/>
    <w:rsid w:val="00C706A4"/>
  </w:style>
  <w:style w:type="paragraph" w:customStyle="1" w:styleId="ECAA7F6995914BB784189D35DC2C42FD">
    <w:name w:val="ECAA7F6995914BB784189D35DC2C42FD"/>
    <w:rsid w:val="00C706A4"/>
  </w:style>
  <w:style w:type="paragraph" w:customStyle="1" w:styleId="1365DBD2F3B24A37BE0A0EBC5172E56E">
    <w:name w:val="1365DBD2F3B24A37BE0A0EBC5172E56E"/>
    <w:rsid w:val="00C706A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2564-2834-458F-92F7-3423A1C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afontanez</dc:creator>
  <cp:lastModifiedBy>Schedule6</cp:lastModifiedBy>
  <cp:revision>11</cp:revision>
  <cp:lastPrinted>2018-03-06T17:30:00Z</cp:lastPrinted>
  <dcterms:created xsi:type="dcterms:W3CDTF">2016-04-08T14:03:00Z</dcterms:created>
  <dcterms:modified xsi:type="dcterms:W3CDTF">2018-03-06T17:30:00Z</dcterms:modified>
</cp:coreProperties>
</file>