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4" w:rsidRPr="00DA6AC1" w:rsidRDefault="00472C3F" w:rsidP="00C759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Your preparation </w:t>
      </w:r>
      <w:r w:rsidR="00461D62" w:rsidRPr="00252510">
        <w:rPr>
          <w:rFonts w:ascii="Times New Roman" w:hAnsi="Times New Roman" w:cs="Times New Roman"/>
        </w:rPr>
        <w:t>instructi</w:t>
      </w:r>
      <w:r w:rsidR="00E65DE2">
        <w:rPr>
          <w:rFonts w:ascii="Times New Roman" w:hAnsi="Times New Roman" w:cs="Times New Roman"/>
        </w:rPr>
        <w:t xml:space="preserve">ons for your Colonoscopy using: </w:t>
      </w:r>
      <w:r w:rsidR="00723F54" w:rsidRPr="003925B4">
        <w:rPr>
          <w:rFonts w:ascii="Times New Roman" w:hAnsi="Times New Roman" w:cs="Times New Roman"/>
          <w:b/>
          <w:u w:val="single"/>
        </w:rPr>
        <w:t>MAGNESIUM CITRATE</w:t>
      </w:r>
    </w:p>
    <w:p w:rsidR="00252510" w:rsidRDefault="00C7599D" w:rsidP="00C75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1C6BFA" w:rsidRPr="00252510">
        <w:rPr>
          <w:rFonts w:ascii="Times New Roman" w:hAnsi="Times New Roman" w:cs="Times New Roman"/>
          <w:u w:val="single"/>
        </w:rPr>
        <w:t>The Center for Digestive Endoscopy</w:t>
      </w:r>
      <w:r w:rsidR="001C6BFA" w:rsidRPr="00252510">
        <w:rPr>
          <w:rFonts w:ascii="Times New Roman" w:hAnsi="Times New Roman" w:cs="Times New Roman"/>
        </w:rPr>
        <w:t xml:space="preserve"> </w:t>
      </w:r>
      <w:r w:rsidR="001B2D08" w:rsidRPr="001B2D08">
        <w:rPr>
          <w:rFonts w:ascii="Times New Roman" w:hAnsi="Times New Roman" w:cs="Times New Roman"/>
        </w:rPr>
        <w:t>1817 N. Mills Ave. Orlando FL. 32803</w:t>
      </w:r>
      <w:r w:rsidR="001B2D08" w:rsidRPr="001B2D08">
        <w:rPr>
          <w:rFonts w:ascii="Times New Roman" w:hAnsi="Times New Roman" w:cs="Times New Roman"/>
        </w:rPr>
        <w:tab/>
        <w:t>Phone: 407-896-1726</w:t>
      </w:r>
    </w:p>
    <w:p w:rsidR="003925B4" w:rsidRDefault="003925B4" w:rsidP="00472C3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</w:rPr>
      </w:pPr>
    </w:p>
    <w:p w:rsidR="00C365D4" w:rsidRPr="00FA4AFD" w:rsidRDefault="00C365D4" w:rsidP="00472C3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Date:</w:t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</w:rPr>
        <w:t xml:space="preserve"> </w:t>
      </w:r>
      <w:r w:rsidR="00FA4AFD">
        <w:rPr>
          <w:rFonts w:ascii="Times New Roman" w:hAnsi="Times New Roman" w:cs="Times New Roman"/>
        </w:rPr>
        <w:tab/>
      </w:r>
      <w:r w:rsidR="00FA4AFD" w:rsidRPr="00FA4AFD">
        <w:rPr>
          <w:rFonts w:ascii="Times New Roman" w:hAnsi="Times New Roman" w:cs="Times New Roman"/>
        </w:rPr>
        <w:t>Time</w:t>
      </w:r>
      <w:r w:rsidR="00FA4AFD">
        <w:rPr>
          <w:rFonts w:ascii="Times New Roman" w:hAnsi="Times New Roman" w:cs="Times New Roman"/>
        </w:rPr>
        <w:t>:</w:t>
      </w:r>
      <w:r w:rsidR="00FA4AFD">
        <w:rPr>
          <w:rFonts w:ascii="Times New Roman" w:hAnsi="Times New Roman" w:cs="Times New Roman"/>
          <w:u w:val="single"/>
        </w:rPr>
        <w:tab/>
        <w:t xml:space="preserve">     </w:t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</w:rPr>
        <w:tab/>
      </w:r>
      <w:r w:rsidR="00FA4AFD" w:rsidRPr="00FA4AFD">
        <w:rPr>
          <w:rFonts w:ascii="Times New Roman" w:hAnsi="Times New Roman" w:cs="Times New Roman"/>
        </w:rPr>
        <w:t>Please arrive at:</w:t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</w:p>
    <w:p w:rsidR="0004393B" w:rsidRDefault="0004393B" w:rsidP="00CA5684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6E6674" w:rsidRDefault="006E6674" w:rsidP="00CA5684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IMPORTANT INFORMATION:</w:t>
      </w:r>
    </w:p>
    <w:p w:rsidR="006E6674" w:rsidRDefault="006E6674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taking ANY blood thinners</w:t>
      </w:r>
      <w:r w:rsidR="005D07C7">
        <w:rPr>
          <w:rFonts w:ascii="Times New Roman" w:hAnsi="Times New Roman" w:cs="Times New Roman"/>
        </w:rPr>
        <w:t xml:space="preserve">, </w:t>
      </w:r>
      <w:r w:rsidR="0088003A">
        <w:rPr>
          <w:rFonts w:ascii="Times New Roman" w:hAnsi="Times New Roman" w:cs="Times New Roman"/>
        </w:rPr>
        <w:t>i.e.</w:t>
      </w:r>
      <w:r w:rsidR="005D07C7">
        <w:rPr>
          <w:rFonts w:ascii="Times New Roman" w:hAnsi="Times New Roman" w:cs="Times New Roman"/>
        </w:rPr>
        <w:t xml:space="preserve"> Coumadin (</w:t>
      </w:r>
      <w:proofErr w:type="spellStart"/>
      <w:r w:rsidR="005D07C7">
        <w:rPr>
          <w:rFonts w:ascii="Times New Roman" w:hAnsi="Times New Roman" w:cs="Times New Roman"/>
        </w:rPr>
        <w:t>Warfarin</w:t>
      </w:r>
      <w:proofErr w:type="spellEnd"/>
      <w:r w:rsidR="005D07C7">
        <w:rPr>
          <w:rFonts w:ascii="Times New Roman" w:hAnsi="Times New Roman" w:cs="Times New Roman"/>
        </w:rPr>
        <w:t xml:space="preserve">), </w:t>
      </w:r>
      <w:proofErr w:type="spellStart"/>
      <w:r w:rsidR="005D07C7">
        <w:rPr>
          <w:rFonts w:ascii="Times New Roman" w:hAnsi="Times New Roman" w:cs="Times New Roman"/>
        </w:rPr>
        <w:t>Plavix</w:t>
      </w:r>
      <w:proofErr w:type="spellEnd"/>
      <w:r w:rsidR="005D07C7">
        <w:rPr>
          <w:rFonts w:ascii="Times New Roman" w:hAnsi="Times New Roman" w:cs="Times New Roman"/>
        </w:rPr>
        <w:t xml:space="preserve">, </w:t>
      </w:r>
      <w:proofErr w:type="spellStart"/>
      <w:r w:rsidR="005D07C7">
        <w:rPr>
          <w:rFonts w:ascii="Times New Roman" w:hAnsi="Times New Roman" w:cs="Times New Roman"/>
        </w:rPr>
        <w:t>Pradaxa</w:t>
      </w:r>
      <w:proofErr w:type="spellEnd"/>
      <w:r w:rsidR="005D07C7">
        <w:rPr>
          <w:rFonts w:ascii="Times New Roman" w:hAnsi="Times New Roman" w:cs="Times New Roman"/>
        </w:rPr>
        <w:t>. Call our office for instructions on the possibility of stopping the medicine.</w:t>
      </w:r>
    </w:p>
    <w:p w:rsidR="005D07C7" w:rsidRDefault="005D07C7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take any dosage of Aspirin – </w:t>
      </w:r>
      <w:r w:rsidRPr="00331F8E">
        <w:rPr>
          <w:rFonts w:ascii="Times New Roman" w:hAnsi="Times New Roman" w:cs="Times New Roman"/>
          <w:b/>
        </w:rPr>
        <w:t>DO NOT STOP TAKING IT!</w:t>
      </w:r>
      <w:r>
        <w:rPr>
          <w:rFonts w:ascii="Times New Roman" w:hAnsi="Times New Roman" w:cs="Times New Roman"/>
        </w:rPr>
        <w:t xml:space="preserve"> Continue as normal. </w:t>
      </w:r>
    </w:p>
    <w:p w:rsidR="009D4820" w:rsidRPr="008A408D" w:rsidRDefault="005D07C7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bookmarkStart w:id="0" w:name="_GoBack"/>
      <w:r w:rsidRPr="003925B4">
        <w:rPr>
          <w:rFonts w:ascii="Times New Roman" w:hAnsi="Times New Roman" w:cs="Times New Roman"/>
          <w:b/>
        </w:rPr>
        <w:t>If you are SICK, have ANY cold symptoms, taking ANTIBIOTICS, pending Stress or Heart Test or have any major changes in your medical history</w:t>
      </w:r>
      <w:r w:rsidRPr="009D4820">
        <w:rPr>
          <w:rFonts w:ascii="Times New Roman" w:hAnsi="Times New Roman" w:cs="Times New Roman"/>
        </w:rPr>
        <w:t xml:space="preserve"> </w:t>
      </w:r>
      <w:bookmarkEnd w:id="0"/>
      <w:r w:rsidR="00472C3F" w:rsidRPr="009D4820">
        <w:rPr>
          <w:rFonts w:ascii="Times New Roman" w:hAnsi="Times New Roman" w:cs="Times New Roman"/>
          <w:b/>
        </w:rPr>
        <w:t>– Please Call Our Off</w:t>
      </w:r>
      <w:r w:rsidR="009D4820" w:rsidRPr="009D4820">
        <w:rPr>
          <w:rFonts w:ascii="Times New Roman" w:hAnsi="Times New Roman" w:cs="Times New Roman"/>
          <w:b/>
        </w:rPr>
        <w:t>ice Immediately For Instruction</w:t>
      </w:r>
    </w:p>
    <w:p w:rsidR="008A408D" w:rsidRPr="009D4820" w:rsidRDefault="008A408D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If you are taking any diet pills, stimulants and/or appetite suppressants: </w:t>
      </w:r>
      <w:r>
        <w:rPr>
          <w:rFonts w:ascii="Times New Roman" w:hAnsi="Times New Roman" w:cs="Times New Roman"/>
          <w:b/>
        </w:rPr>
        <w:t>STOP</w:t>
      </w:r>
      <w:r>
        <w:rPr>
          <w:rFonts w:ascii="Times New Roman" w:hAnsi="Times New Roman" w:cs="Times New Roman"/>
        </w:rPr>
        <w:t xml:space="preserve"> two (2) weeks prior to procedure to avoid possible cardiac complications.</w:t>
      </w:r>
    </w:p>
    <w:p w:rsidR="00DA6AC1" w:rsidRPr="00DA6AC1" w:rsidRDefault="00331F8E" w:rsidP="00DA6AC1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(</w:t>
      </w:r>
      <w:r w:rsidR="009D482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9D4820">
        <w:rPr>
          <w:rFonts w:ascii="Times New Roman" w:hAnsi="Times New Roman" w:cs="Times New Roman"/>
        </w:rPr>
        <w:t xml:space="preserve"> da</w:t>
      </w:r>
      <w:r w:rsidR="00472C3F" w:rsidRPr="009D4820">
        <w:rPr>
          <w:rFonts w:ascii="Times New Roman" w:hAnsi="Times New Roman" w:cs="Times New Roman"/>
        </w:rPr>
        <w:t xml:space="preserve">ys before your </w:t>
      </w:r>
      <w:r>
        <w:rPr>
          <w:rFonts w:ascii="Times New Roman" w:hAnsi="Times New Roman" w:cs="Times New Roman"/>
        </w:rPr>
        <w:t>procedure – STOP</w:t>
      </w:r>
      <w:r w:rsidR="009D4820">
        <w:rPr>
          <w:rFonts w:ascii="Times New Roman" w:hAnsi="Times New Roman" w:cs="Times New Roman"/>
        </w:rPr>
        <w:t xml:space="preserve"> any</w:t>
      </w:r>
      <w:r w:rsidR="00472C3F" w:rsidRPr="009D4820">
        <w:rPr>
          <w:rFonts w:ascii="Times New Roman" w:hAnsi="Times New Roman" w:cs="Times New Roman"/>
        </w:rPr>
        <w:t xml:space="preserve"> Iron pills, Pepto-Bismol, Fish Oil, Vitamin E and/or Herbal Medicine</w:t>
      </w:r>
      <w:r w:rsidR="00DA6AC1" w:rsidRPr="00DA6AC1">
        <w:rPr>
          <w:rFonts w:ascii="Times New Roman" w:hAnsi="Times New Roman" w:cs="Times New Roman"/>
        </w:rPr>
        <w:t xml:space="preserve"> </w:t>
      </w:r>
    </w:p>
    <w:p w:rsidR="009D4820" w:rsidRPr="00DA6AC1" w:rsidRDefault="00DA6AC1" w:rsidP="00DA6AC1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5C6EC2">
        <w:rPr>
          <w:rFonts w:ascii="Times New Roman" w:hAnsi="Times New Roman" w:cs="Times New Roman"/>
        </w:rPr>
        <w:t xml:space="preserve">Avoid using un-prescribed recreational/street drug(s) including marijuana 24 hours prior to the procedure. </w:t>
      </w:r>
    </w:p>
    <w:p w:rsidR="00472C3F" w:rsidRPr="009D4820" w:rsidRDefault="00472C3F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</w:rPr>
        <w:t xml:space="preserve"> </w:t>
      </w:r>
      <w:r w:rsidR="00C7599D">
        <w:rPr>
          <w:rFonts w:ascii="Times New Roman" w:hAnsi="Times New Roman" w:cs="Times New Roman"/>
        </w:rPr>
        <w:t xml:space="preserve">Purchase </w:t>
      </w:r>
      <w:r w:rsidR="00C7599D" w:rsidRPr="00C7599D">
        <w:rPr>
          <w:rFonts w:ascii="Times New Roman" w:hAnsi="Times New Roman" w:cs="Times New Roman"/>
          <w:b/>
        </w:rPr>
        <w:t>O</w:t>
      </w:r>
      <w:r w:rsidR="00E65DE2">
        <w:rPr>
          <w:rFonts w:ascii="Times New Roman" w:hAnsi="Times New Roman" w:cs="Times New Roman"/>
          <w:b/>
        </w:rPr>
        <w:t xml:space="preserve">VER THE COUNTER </w:t>
      </w:r>
      <w:r w:rsidR="00723F54">
        <w:rPr>
          <w:rFonts w:ascii="Times New Roman" w:hAnsi="Times New Roman" w:cs="Times New Roman"/>
          <w:b/>
        </w:rPr>
        <w:t>(</w:t>
      </w:r>
      <w:r w:rsidR="00E65DE2">
        <w:rPr>
          <w:rFonts w:ascii="Times New Roman" w:hAnsi="Times New Roman" w:cs="Times New Roman"/>
          <w:b/>
        </w:rPr>
        <w:t>3</w:t>
      </w:r>
      <w:r w:rsidR="00723F54">
        <w:rPr>
          <w:rFonts w:ascii="Times New Roman" w:hAnsi="Times New Roman" w:cs="Times New Roman"/>
          <w:b/>
        </w:rPr>
        <w:t>) Bottle of Magnesium Citrate</w:t>
      </w:r>
      <w:r w:rsidR="00723F54">
        <w:rPr>
          <w:rFonts w:ascii="Times New Roman" w:hAnsi="Times New Roman" w:cs="Times New Roman"/>
        </w:rPr>
        <w:t xml:space="preserve"> (Lemon/Lime)</w:t>
      </w:r>
    </w:p>
    <w:p w:rsidR="00472C3F" w:rsidRPr="00472C3F" w:rsidRDefault="00472C3F" w:rsidP="00472C3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FA4AFD" w:rsidRPr="00472C3F" w:rsidRDefault="003D3577" w:rsidP="00472C3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 w:rsidRPr="00472C3F">
        <w:rPr>
          <w:rFonts w:ascii="Times New Roman" w:hAnsi="Times New Roman" w:cs="Times New Roman"/>
          <w:b/>
          <w:u w:val="single"/>
        </w:rPr>
        <w:t>DAY BEFORE YOUR PROCEDURE:</w:t>
      </w:r>
    </w:p>
    <w:p w:rsidR="003D3577" w:rsidRPr="00252510" w:rsidRDefault="003D3577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DO NOT take </w:t>
      </w:r>
      <w:r w:rsidR="008237DF">
        <w:rPr>
          <w:rFonts w:ascii="Times New Roman" w:hAnsi="Times New Roman" w:cs="Times New Roman"/>
        </w:rPr>
        <w:t>any</w:t>
      </w:r>
      <w:r w:rsidR="00CA5684">
        <w:rPr>
          <w:rFonts w:ascii="Times New Roman" w:hAnsi="Times New Roman" w:cs="Times New Roman"/>
        </w:rPr>
        <w:t xml:space="preserve"> </w:t>
      </w:r>
      <w:r w:rsidR="00CA5684" w:rsidRPr="008237DF">
        <w:rPr>
          <w:rFonts w:ascii="Times New Roman" w:hAnsi="Times New Roman" w:cs="Times New Roman"/>
          <w:b/>
        </w:rPr>
        <w:t>ORAL</w:t>
      </w:r>
      <w:r w:rsidR="00EC004E">
        <w:rPr>
          <w:rFonts w:ascii="Times New Roman" w:hAnsi="Times New Roman" w:cs="Times New Roman"/>
        </w:rPr>
        <w:t xml:space="preserve"> Diabetic medication on the day of your prep </w:t>
      </w:r>
      <w:r w:rsidRPr="00252510">
        <w:rPr>
          <w:rFonts w:ascii="Times New Roman" w:hAnsi="Times New Roman" w:cs="Times New Roman"/>
        </w:rPr>
        <w:t>or the day of your procedure.</w:t>
      </w:r>
    </w:p>
    <w:p w:rsidR="0004393B" w:rsidRPr="009D4820" w:rsidRDefault="003D3577" w:rsidP="00331F8E">
      <w:pPr>
        <w:pStyle w:val="ListParagraph"/>
        <w:spacing w:after="0"/>
        <w:ind w:left="450" w:right="180" w:hanging="36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  <w:b/>
        </w:rPr>
        <w:t xml:space="preserve">For INSULIN </w:t>
      </w:r>
      <w:r w:rsidR="0059523B" w:rsidRPr="009D4820">
        <w:rPr>
          <w:rFonts w:ascii="Times New Roman" w:hAnsi="Times New Roman" w:cs="Times New Roman"/>
          <w:b/>
        </w:rPr>
        <w:t>dependent</w:t>
      </w:r>
      <w:r w:rsidRPr="009D4820">
        <w:rPr>
          <w:rFonts w:ascii="Times New Roman" w:hAnsi="Times New Roman" w:cs="Times New Roman"/>
          <w:b/>
        </w:rPr>
        <w:t xml:space="preserve"> patients – </w:t>
      </w:r>
      <w:r w:rsidRPr="009D4820">
        <w:rPr>
          <w:rFonts w:ascii="Times New Roman" w:hAnsi="Times New Roman" w:cs="Times New Roman"/>
          <w:b/>
          <w:u w:val="single"/>
        </w:rPr>
        <w:t xml:space="preserve">please call the doctor that controls your </w:t>
      </w:r>
      <w:r w:rsidR="0059523B" w:rsidRPr="009D4820">
        <w:rPr>
          <w:rFonts w:ascii="Times New Roman" w:hAnsi="Times New Roman" w:cs="Times New Roman"/>
          <w:b/>
          <w:u w:val="single"/>
        </w:rPr>
        <w:t>diabetes</w:t>
      </w:r>
      <w:r w:rsidRPr="009D4820">
        <w:rPr>
          <w:rFonts w:ascii="Times New Roman" w:hAnsi="Times New Roman" w:cs="Times New Roman"/>
          <w:b/>
          <w:u w:val="single"/>
        </w:rPr>
        <w:t xml:space="preserve"> for instructions.</w:t>
      </w:r>
    </w:p>
    <w:p w:rsidR="003D3577" w:rsidRPr="00FA4AFD" w:rsidRDefault="009D4820" w:rsidP="00FA4AFD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</w:t>
      </w:r>
      <w:r w:rsidR="00723F54">
        <w:rPr>
          <w:rFonts w:ascii="Times New Roman" w:hAnsi="Times New Roman" w:cs="Times New Roman"/>
        </w:rPr>
        <w:t xml:space="preserve">a </w:t>
      </w:r>
      <w:r w:rsidR="0004393B">
        <w:rPr>
          <w:rFonts w:ascii="Times New Roman" w:hAnsi="Times New Roman" w:cs="Times New Roman"/>
        </w:rPr>
        <w:t xml:space="preserve">Clear liquid diet upon awakening. </w:t>
      </w:r>
      <w:r w:rsidR="0004393B" w:rsidRPr="008237DF">
        <w:rPr>
          <w:rFonts w:ascii="Times New Roman" w:hAnsi="Times New Roman" w:cs="Times New Roman"/>
          <w:b/>
        </w:rPr>
        <w:t xml:space="preserve">Must drink </w:t>
      </w:r>
      <w:r w:rsidR="00FA4AFD">
        <w:rPr>
          <w:rFonts w:ascii="Times New Roman" w:hAnsi="Times New Roman" w:cs="Times New Roman"/>
          <w:b/>
        </w:rPr>
        <w:t xml:space="preserve">CLEAR LIQUIDS ONLY </w:t>
      </w:r>
      <w:r w:rsidR="003118CB" w:rsidRPr="008237DF">
        <w:rPr>
          <w:rFonts w:ascii="Times New Roman" w:hAnsi="Times New Roman" w:cs="Times New Roman"/>
          <w:b/>
        </w:rPr>
        <w:t xml:space="preserve">throughout the day </w:t>
      </w:r>
      <w:r w:rsidR="0004393B" w:rsidRPr="008237DF">
        <w:rPr>
          <w:rFonts w:ascii="Times New Roman" w:hAnsi="Times New Roman" w:cs="Times New Roman"/>
          <w:b/>
        </w:rPr>
        <w:t>to avoid dehydration</w:t>
      </w:r>
      <w:r w:rsidR="0004393B">
        <w:rPr>
          <w:rFonts w:ascii="Times New Roman" w:hAnsi="Times New Roman" w:cs="Times New Roman"/>
        </w:rPr>
        <w:t xml:space="preserve">. </w:t>
      </w:r>
      <w:r w:rsidR="003D3577" w:rsidRPr="00FA4AFD">
        <w:rPr>
          <w:rFonts w:ascii="Times New Roman" w:hAnsi="Times New Roman" w:cs="Times New Roman"/>
        </w:rPr>
        <w:t xml:space="preserve"> </w:t>
      </w:r>
      <w:r w:rsidR="003D3577" w:rsidRPr="00FA4AFD">
        <w:rPr>
          <w:rFonts w:ascii="Times New Roman" w:hAnsi="Times New Roman" w:cs="Times New Roman"/>
          <w:b/>
          <w:u w:val="single"/>
        </w:rPr>
        <w:t xml:space="preserve">NO SOLID </w:t>
      </w:r>
      <w:r w:rsidR="00E61ABE" w:rsidRPr="00FA4AFD">
        <w:rPr>
          <w:rFonts w:ascii="Times New Roman" w:hAnsi="Times New Roman" w:cs="Times New Roman"/>
          <w:b/>
          <w:u w:val="single"/>
        </w:rPr>
        <w:t>FOOD</w:t>
      </w:r>
      <w:r w:rsidR="00723F54">
        <w:rPr>
          <w:rFonts w:ascii="Times New Roman" w:hAnsi="Times New Roman" w:cs="Times New Roman"/>
        </w:rPr>
        <w:t>!</w:t>
      </w:r>
    </w:p>
    <w:p w:rsidR="00C7599D" w:rsidRPr="00723F54" w:rsidRDefault="003D3577" w:rsidP="00C7599D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Daily medications </w:t>
      </w:r>
      <w:r w:rsidR="008237DF">
        <w:rPr>
          <w:rFonts w:ascii="Times New Roman" w:hAnsi="Times New Roman" w:cs="Times New Roman"/>
        </w:rPr>
        <w:t>may</w:t>
      </w:r>
      <w:r w:rsidRPr="00252510">
        <w:rPr>
          <w:rFonts w:ascii="Times New Roman" w:hAnsi="Times New Roman" w:cs="Times New Roman"/>
        </w:rPr>
        <w:t xml:space="preserve"> be continued</w:t>
      </w:r>
      <w:r w:rsidR="008237DF">
        <w:rPr>
          <w:rFonts w:ascii="Times New Roman" w:hAnsi="Times New Roman" w:cs="Times New Roman"/>
        </w:rPr>
        <w:t>,</w:t>
      </w:r>
      <w:r w:rsidRPr="00252510">
        <w:rPr>
          <w:rFonts w:ascii="Times New Roman" w:hAnsi="Times New Roman" w:cs="Times New Roman"/>
        </w:rPr>
        <w:t xml:space="preserve"> unless otherwise specified.</w:t>
      </w:r>
      <w:r w:rsidR="00C7599D" w:rsidRPr="00C7599D">
        <w:t xml:space="preserve"> </w:t>
      </w:r>
    </w:p>
    <w:p w:rsidR="00723F54" w:rsidRPr="00723F54" w:rsidRDefault="00E65DE2" w:rsidP="00C7599D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Pr="00C03F53">
        <w:rPr>
          <w:rFonts w:ascii="Times New Roman" w:hAnsi="Times New Roman" w:cs="Times New Roman"/>
          <w:b/>
        </w:rPr>
        <w:t xml:space="preserve"> </w:t>
      </w:r>
      <w:r w:rsidR="00C03F53" w:rsidRPr="00C03F53">
        <w:rPr>
          <w:rFonts w:ascii="Times New Roman" w:hAnsi="Times New Roman" w:cs="Times New Roman"/>
          <w:b/>
        </w:rPr>
        <w:t>12p</w:t>
      </w:r>
      <w:r w:rsidRPr="00C03F53">
        <w:rPr>
          <w:rFonts w:ascii="Times New Roman" w:hAnsi="Times New Roman" w:cs="Times New Roman"/>
          <w:b/>
        </w:rPr>
        <w:t>m</w:t>
      </w:r>
      <w:r w:rsidR="00723F54" w:rsidRPr="00723F54">
        <w:rPr>
          <w:rFonts w:ascii="Times New Roman" w:hAnsi="Times New Roman" w:cs="Times New Roman"/>
        </w:rPr>
        <w:t xml:space="preserve"> DRINK ONE (1) Bottle of Magnesium Citrate (Lemon/Lime Flavor) and follow with 1 liter of clear liquids, within the next hour. </w:t>
      </w:r>
    </w:p>
    <w:p w:rsidR="00E65DE2" w:rsidRPr="00723F54" w:rsidRDefault="00C03F53" w:rsidP="00E65DE2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b/>
        </w:rPr>
        <w:t>4pm</w:t>
      </w:r>
      <w:r w:rsidR="00E65DE2" w:rsidRPr="00723F54">
        <w:rPr>
          <w:rFonts w:ascii="Times New Roman" w:hAnsi="Times New Roman" w:cs="Times New Roman"/>
        </w:rPr>
        <w:t xml:space="preserve"> DRINK ONE (1) Bottle of Magnesium Citrate (Lemon/Lime Flavor) and follow with 1 liter of clear liquids, within the next hour. </w:t>
      </w:r>
    </w:p>
    <w:p w:rsidR="00E65DE2" w:rsidRPr="00E65DE2" w:rsidRDefault="00E65DE2" w:rsidP="00E65DE2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  <w:r w:rsidR="00C03F53">
        <w:rPr>
          <w:rFonts w:ascii="Times New Roman" w:hAnsi="Times New Roman" w:cs="Times New Roman"/>
          <w:b/>
        </w:rPr>
        <w:t>8</w:t>
      </w:r>
      <w:r w:rsidRPr="00E65DE2">
        <w:rPr>
          <w:rFonts w:ascii="Times New Roman" w:hAnsi="Times New Roman" w:cs="Times New Roman"/>
          <w:b/>
        </w:rPr>
        <w:t xml:space="preserve">pm </w:t>
      </w:r>
      <w:r w:rsidRPr="00723F54">
        <w:rPr>
          <w:rFonts w:ascii="Times New Roman" w:hAnsi="Times New Roman" w:cs="Times New Roman"/>
        </w:rPr>
        <w:t xml:space="preserve">DRINK ONE (1) Bottle of Magnesium Citrate (Lemon/Lime Flavor) and follow with 1 liter of clear liquids, within the next hour. </w:t>
      </w:r>
    </w:p>
    <w:p w:rsidR="003D3577" w:rsidRPr="00252510" w:rsidRDefault="003D3577" w:rsidP="00C7599D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>Continue drinking clear liquids</w:t>
      </w:r>
      <w:r w:rsidR="00E65DE2">
        <w:rPr>
          <w:rFonts w:ascii="Times New Roman" w:hAnsi="Times New Roman" w:cs="Times New Roman"/>
        </w:rPr>
        <w:t xml:space="preserve"> </w:t>
      </w:r>
      <w:r w:rsidRPr="00252510">
        <w:rPr>
          <w:rFonts w:ascii="Times New Roman" w:hAnsi="Times New Roman" w:cs="Times New Roman"/>
        </w:rPr>
        <w:t>during the course of the evening.</w:t>
      </w:r>
    </w:p>
    <w:p w:rsidR="003D3577" w:rsidRPr="00252510" w:rsidRDefault="005649A3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NOTHING BY M</w:t>
      </w:r>
      <w:r w:rsidR="008237DF">
        <w:rPr>
          <w:rFonts w:ascii="Times New Roman" w:hAnsi="Times New Roman" w:cs="Times New Roman"/>
          <w:b/>
        </w:rPr>
        <w:t>OU</w:t>
      </w:r>
      <w:r>
        <w:rPr>
          <w:rFonts w:ascii="Times New Roman" w:hAnsi="Times New Roman" w:cs="Times New Roman"/>
          <w:b/>
        </w:rPr>
        <w:t>TH AFTER MIDNIGHT</w:t>
      </w:r>
      <w:r w:rsidR="003D3577" w:rsidRPr="00252510">
        <w:rPr>
          <w:rFonts w:ascii="Times New Roman" w:hAnsi="Times New Roman" w:cs="Times New Roman"/>
          <w:b/>
        </w:rPr>
        <w:t>.</w:t>
      </w:r>
    </w:p>
    <w:p w:rsidR="003D3577" w:rsidRPr="00252510" w:rsidRDefault="003D3577" w:rsidP="00CA5684">
      <w:pPr>
        <w:spacing w:after="0"/>
        <w:ind w:right="180"/>
        <w:rPr>
          <w:rFonts w:ascii="Times New Roman" w:hAnsi="Times New Roman" w:cs="Times New Roman"/>
        </w:rPr>
      </w:pPr>
    </w:p>
    <w:p w:rsidR="003D3577" w:rsidRPr="00252510" w:rsidRDefault="003D3577" w:rsidP="00CA5684">
      <w:pPr>
        <w:spacing w:after="0"/>
        <w:ind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  <w:b/>
          <w:u w:val="single"/>
        </w:rPr>
        <w:t>CLEAR LIQUIDS INCLUDE</w:t>
      </w:r>
      <w:r w:rsidRPr="00252510">
        <w:rPr>
          <w:rFonts w:ascii="Times New Roman" w:hAnsi="Times New Roman" w:cs="Times New Roman"/>
        </w:rPr>
        <w:t>:</w:t>
      </w:r>
      <w:r w:rsidR="003B28E8" w:rsidRPr="003B28E8">
        <w:rPr>
          <w:rFonts w:ascii="Times New Roman" w:hAnsi="Times New Roman" w:cs="Times New Roman"/>
          <w:b/>
        </w:rPr>
        <w:t xml:space="preserve"> **NO RED</w:t>
      </w:r>
      <w:r w:rsidR="00E61ABE">
        <w:rPr>
          <w:rFonts w:ascii="Times New Roman" w:hAnsi="Times New Roman" w:cs="Times New Roman"/>
          <w:b/>
        </w:rPr>
        <w:t xml:space="preserve"> COLORS, NO MILK OR MILK PRODUCTS</w:t>
      </w:r>
      <w:r w:rsidR="003B28E8" w:rsidRPr="003B28E8">
        <w:rPr>
          <w:rFonts w:ascii="Times New Roman" w:hAnsi="Times New Roman" w:cs="Times New Roman"/>
          <w:b/>
        </w:rPr>
        <w:t>**</w:t>
      </w:r>
    </w:p>
    <w:p w:rsidR="003C6D87" w:rsidRDefault="003C6D87" w:rsidP="00CA5684">
      <w:pPr>
        <w:pStyle w:val="ListParagraph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</w:rPr>
        <w:sectPr w:rsidR="003C6D87" w:rsidSect="00DA6AC1">
          <w:headerReference w:type="default" r:id="rId8"/>
          <w:footerReference w:type="default" r:id="rId9"/>
          <w:type w:val="continuous"/>
          <w:pgSz w:w="12240" w:h="15840"/>
          <w:pgMar w:top="432" w:right="432" w:bottom="432" w:left="432" w:header="0" w:footer="144" w:gutter="0"/>
          <w:cols w:space="720"/>
          <w:docGrid w:linePitch="360"/>
        </w:sectPr>
      </w:pPr>
    </w:p>
    <w:p w:rsidR="007A2959" w:rsidRPr="004D45F2" w:rsidRDefault="007A2959" w:rsidP="007A2959">
      <w:pPr>
        <w:pStyle w:val="ListParagraph"/>
        <w:numPr>
          <w:ilvl w:val="0"/>
          <w:numId w:val="3"/>
        </w:numPr>
        <w:spacing w:after="0"/>
        <w:ind w:left="270" w:right="18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lastRenderedPageBreak/>
        <w:t>Broths (no crackers or noodles)</w:t>
      </w:r>
    </w:p>
    <w:p w:rsidR="003118CB" w:rsidRPr="00252510" w:rsidRDefault="003118CB" w:rsidP="003118CB">
      <w:pPr>
        <w:pStyle w:val="ListParagraph"/>
        <w:numPr>
          <w:ilvl w:val="0"/>
          <w:numId w:val="3"/>
        </w:numPr>
        <w:spacing w:after="0"/>
        <w:ind w:left="270" w:right="-9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Water, </w:t>
      </w:r>
      <w:r w:rsidR="009D4820">
        <w:rPr>
          <w:rFonts w:ascii="Times New Roman" w:hAnsi="Times New Roman" w:cs="Times New Roman"/>
        </w:rPr>
        <w:t>coffee</w:t>
      </w:r>
      <w:r w:rsidRPr="00252510">
        <w:rPr>
          <w:rFonts w:ascii="Times New Roman" w:hAnsi="Times New Roman" w:cs="Times New Roman"/>
        </w:rPr>
        <w:t xml:space="preserve"> and Tea</w:t>
      </w:r>
      <w:r>
        <w:rPr>
          <w:rFonts w:ascii="Times New Roman" w:hAnsi="Times New Roman" w:cs="Times New Roman"/>
        </w:rPr>
        <w:t xml:space="preserve"> </w:t>
      </w:r>
      <w:r w:rsidR="009D482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Sugar is ok</w:t>
      </w:r>
      <w:r w:rsidR="009D48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7A2959" w:rsidRDefault="003118CB" w:rsidP="00331F8E">
      <w:pPr>
        <w:pStyle w:val="ListParagraph"/>
        <w:numPr>
          <w:ilvl w:val="0"/>
          <w:numId w:val="3"/>
        </w:numPr>
        <w:spacing w:after="0"/>
        <w:ind w:left="90" w:right="-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DO NOT </w:t>
      </w:r>
      <w:r>
        <w:rPr>
          <w:rFonts w:ascii="Times New Roman" w:hAnsi="Times New Roman" w:cs="Times New Roman"/>
        </w:rPr>
        <w:t>drink any alcohol beverages</w:t>
      </w:r>
    </w:p>
    <w:p w:rsidR="003D3577" w:rsidRDefault="003D3577" w:rsidP="00331F8E">
      <w:pPr>
        <w:pStyle w:val="ListParagraph"/>
        <w:numPr>
          <w:ilvl w:val="0"/>
          <w:numId w:val="3"/>
        </w:numPr>
        <w:spacing w:after="0"/>
        <w:ind w:left="90" w:right="-45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Clear fruit juices (Apple, </w:t>
      </w:r>
      <w:r w:rsidR="00331F8E">
        <w:rPr>
          <w:rFonts w:ascii="Times New Roman" w:hAnsi="Times New Roman" w:cs="Times New Roman"/>
        </w:rPr>
        <w:t>White Grape)</w:t>
      </w:r>
    </w:p>
    <w:p w:rsidR="00E61ABE" w:rsidRPr="003118CB" w:rsidRDefault="003D3577" w:rsidP="00331F8E">
      <w:pPr>
        <w:pStyle w:val="ListParagraph"/>
        <w:numPr>
          <w:ilvl w:val="0"/>
          <w:numId w:val="3"/>
        </w:numPr>
        <w:spacing w:after="0" w:line="240" w:lineRule="auto"/>
        <w:ind w:left="450" w:firstLine="90"/>
        <w:rPr>
          <w:rFonts w:ascii="Times New Roman" w:hAnsi="Times New Roman" w:cs="Times New Roman"/>
        </w:rPr>
        <w:sectPr w:rsidR="00E61ABE" w:rsidRPr="003118CB" w:rsidSect="00DA6AC1">
          <w:type w:val="continuous"/>
          <w:pgSz w:w="12240" w:h="15840"/>
          <w:pgMar w:top="432" w:right="432" w:bottom="432" w:left="432" w:header="0" w:footer="144" w:gutter="0"/>
          <w:cols w:num="3" w:space="225"/>
          <w:docGrid w:linePitch="360"/>
        </w:sectPr>
      </w:pPr>
      <w:r w:rsidRPr="003118CB">
        <w:rPr>
          <w:rFonts w:ascii="Times New Roman" w:hAnsi="Times New Roman" w:cs="Times New Roman"/>
          <w:lang w:val="es-PR"/>
        </w:rPr>
        <w:lastRenderedPageBreak/>
        <w:t xml:space="preserve">Soda, </w:t>
      </w:r>
      <w:proofErr w:type="spellStart"/>
      <w:r w:rsidRPr="003118CB">
        <w:rPr>
          <w:rFonts w:ascii="Times New Roman" w:hAnsi="Times New Roman" w:cs="Times New Roman"/>
          <w:lang w:val="es-PR"/>
        </w:rPr>
        <w:t>Gatorade</w:t>
      </w:r>
      <w:proofErr w:type="spellEnd"/>
      <w:r w:rsidRPr="003118C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3118CB">
        <w:rPr>
          <w:rFonts w:ascii="Times New Roman" w:hAnsi="Times New Roman" w:cs="Times New Roman"/>
          <w:lang w:val="es-PR"/>
        </w:rPr>
        <w:t>Popsicles</w:t>
      </w:r>
      <w:proofErr w:type="spellEnd"/>
      <w:r w:rsidRPr="003118C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3118CB">
        <w:rPr>
          <w:rFonts w:ascii="Times New Roman" w:hAnsi="Times New Roman" w:cs="Times New Roman"/>
          <w:lang w:val="es-PR"/>
        </w:rPr>
        <w:t>Jell</w:t>
      </w:r>
      <w:proofErr w:type="spellEnd"/>
      <w:r w:rsidRPr="003118CB">
        <w:rPr>
          <w:rFonts w:ascii="Times New Roman" w:hAnsi="Times New Roman" w:cs="Times New Roman"/>
          <w:lang w:val="es-PR"/>
        </w:rPr>
        <w:t>-O</w:t>
      </w:r>
      <w:r w:rsidR="00D9655A" w:rsidRPr="003118CB">
        <w:rPr>
          <w:rFonts w:ascii="Times New Roman" w:hAnsi="Times New Roman" w:cs="Times New Roman"/>
          <w:lang w:val="es-PR"/>
        </w:rPr>
        <w:t>,</w:t>
      </w:r>
      <w:r w:rsidRPr="003118CB">
        <w:rPr>
          <w:rFonts w:ascii="Times New Roman" w:hAnsi="Times New Roman" w:cs="Times New Roman"/>
          <w:lang w:val="es-PR"/>
        </w:rPr>
        <w:t xml:space="preserve"> </w:t>
      </w:r>
      <w:r w:rsidR="004D45F2" w:rsidRPr="003118CB">
        <w:rPr>
          <w:rFonts w:ascii="Times New Roman" w:hAnsi="Times New Roman" w:cs="Times New Roman"/>
        </w:rPr>
        <w:t xml:space="preserve">Sorbet and/or frozen ices </w:t>
      </w:r>
    </w:p>
    <w:p w:rsidR="003118CB" w:rsidRDefault="003118CB" w:rsidP="003118CB">
      <w:pPr>
        <w:spacing w:after="0" w:line="240" w:lineRule="auto"/>
        <w:ind w:right="180"/>
        <w:rPr>
          <w:rFonts w:ascii="Times New Roman" w:hAnsi="Times New Roman" w:cs="Times New Roman"/>
          <w:b/>
          <w:u w:val="single"/>
        </w:rPr>
        <w:sectPr w:rsidR="003118CB" w:rsidSect="00DA6AC1">
          <w:type w:val="continuous"/>
          <w:pgSz w:w="12240" w:h="15840"/>
          <w:pgMar w:top="432" w:right="432" w:bottom="432" w:left="432" w:header="0" w:footer="144" w:gutter="0"/>
          <w:cols w:space="720"/>
          <w:docGrid w:linePitch="360"/>
        </w:sectPr>
      </w:pPr>
    </w:p>
    <w:p w:rsidR="00FA4AFD" w:rsidRPr="00252510" w:rsidRDefault="005950DB" w:rsidP="003118CB">
      <w:pPr>
        <w:spacing w:after="0" w:line="240" w:lineRule="auto"/>
        <w:ind w:right="180"/>
        <w:rPr>
          <w:rFonts w:ascii="Times New Roman" w:hAnsi="Times New Roman" w:cs="Times New Roman"/>
          <w:b/>
          <w:u w:val="single"/>
        </w:rPr>
      </w:pPr>
      <w:r w:rsidRPr="00252510">
        <w:rPr>
          <w:rFonts w:ascii="Times New Roman" w:hAnsi="Times New Roman" w:cs="Times New Roman"/>
          <w:b/>
          <w:u w:val="single"/>
        </w:rPr>
        <w:lastRenderedPageBreak/>
        <w:t>DAY OF PROCEDURE:</w:t>
      </w:r>
    </w:p>
    <w:p w:rsidR="005950DB" w:rsidRDefault="005649A3" w:rsidP="00331F8E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NOTHING BY MOUTH</w:t>
      </w:r>
      <w:r w:rsidR="005950DB" w:rsidRPr="00252510">
        <w:rPr>
          <w:rFonts w:ascii="Times New Roman" w:hAnsi="Times New Roman" w:cs="Times New Roman"/>
        </w:rPr>
        <w:t xml:space="preserve"> – this includes Water.</w:t>
      </w:r>
      <w:r w:rsidR="009D4820" w:rsidRPr="009D4820">
        <w:rPr>
          <w:rFonts w:ascii="Times New Roman" w:hAnsi="Times New Roman" w:cs="Times New Roman"/>
          <w:b/>
        </w:rPr>
        <w:t xml:space="preserve"> </w:t>
      </w:r>
      <w:r w:rsidR="009D4820" w:rsidRPr="00252510">
        <w:rPr>
          <w:rFonts w:ascii="Times New Roman" w:hAnsi="Times New Roman" w:cs="Times New Roman"/>
          <w:b/>
        </w:rPr>
        <w:t>DO NOT</w:t>
      </w:r>
      <w:r w:rsidR="009D4820" w:rsidRPr="00252510">
        <w:rPr>
          <w:rFonts w:ascii="Times New Roman" w:hAnsi="Times New Roman" w:cs="Times New Roman"/>
        </w:rPr>
        <w:t xml:space="preserve"> chew</w:t>
      </w:r>
      <w:r w:rsidR="009D4820">
        <w:rPr>
          <w:rFonts w:ascii="Times New Roman" w:hAnsi="Times New Roman" w:cs="Times New Roman"/>
        </w:rPr>
        <w:t xml:space="preserve"> anything (including gum),</w:t>
      </w:r>
    </w:p>
    <w:p w:rsidR="005950DB" w:rsidRPr="00252510" w:rsidRDefault="0056546E" w:rsidP="00331F8E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</w:t>
      </w:r>
      <w:r w:rsidR="005950DB" w:rsidRPr="00252510">
        <w:rPr>
          <w:rFonts w:ascii="Times New Roman" w:hAnsi="Times New Roman" w:cs="Times New Roman"/>
        </w:rPr>
        <w:t xml:space="preserve">use breath spray or eat candy or mints the morning of your procedure. </w:t>
      </w:r>
    </w:p>
    <w:p w:rsidR="00DA6AC1" w:rsidRDefault="005950DB" w:rsidP="00DA6AC1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  <w:u w:val="single"/>
        </w:rPr>
        <w:t>MUST</w:t>
      </w:r>
      <w:r w:rsidRPr="00252510">
        <w:rPr>
          <w:rFonts w:ascii="Times New Roman" w:hAnsi="Times New Roman" w:cs="Times New Roman"/>
        </w:rPr>
        <w:t xml:space="preserve"> take your Blood Pressure</w:t>
      </w:r>
      <w:r w:rsidR="00620525">
        <w:rPr>
          <w:rFonts w:ascii="Times New Roman" w:hAnsi="Times New Roman" w:cs="Times New Roman"/>
        </w:rPr>
        <w:t xml:space="preserve">, Heart, Seizure, Parkinson’s, </w:t>
      </w:r>
      <w:r w:rsidRPr="00252510">
        <w:rPr>
          <w:rFonts w:ascii="Times New Roman" w:hAnsi="Times New Roman" w:cs="Times New Roman"/>
        </w:rPr>
        <w:t>Asthma</w:t>
      </w:r>
      <w:r w:rsidR="00620525">
        <w:rPr>
          <w:rFonts w:ascii="Times New Roman" w:hAnsi="Times New Roman" w:cs="Times New Roman"/>
        </w:rPr>
        <w:t xml:space="preserve"> or </w:t>
      </w:r>
      <w:r w:rsidR="0088003A">
        <w:rPr>
          <w:rFonts w:ascii="Times New Roman" w:hAnsi="Times New Roman" w:cs="Times New Roman"/>
        </w:rPr>
        <w:t>Myasthenia</w:t>
      </w:r>
      <w:r w:rsidR="00620525">
        <w:rPr>
          <w:rFonts w:ascii="Times New Roman" w:hAnsi="Times New Roman" w:cs="Times New Roman"/>
        </w:rPr>
        <w:t xml:space="preserve"> Gravis</w:t>
      </w:r>
      <w:r w:rsidRPr="00252510">
        <w:rPr>
          <w:rFonts w:ascii="Times New Roman" w:hAnsi="Times New Roman" w:cs="Times New Roman"/>
        </w:rPr>
        <w:t xml:space="preserve"> medications (if normally taken in the morning) </w:t>
      </w:r>
      <w:r w:rsidRPr="006D2809">
        <w:rPr>
          <w:rFonts w:ascii="Times New Roman" w:hAnsi="Times New Roman" w:cs="Times New Roman"/>
          <w:b/>
          <w:u w:val="single"/>
        </w:rPr>
        <w:t>3 hours prior to arriving, with a small sip of water</w:t>
      </w:r>
      <w:r w:rsidRPr="006D2809">
        <w:rPr>
          <w:rFonts w:ascii="Times New Roman" w:hAnsi="Times New Roman" w:cs="Times New Roman"/>
          <w:b/>
        </w:rPr>
        <w:t xml:space="preserve">. </w:t>
      </w:r>
    </w:p>
    <w:p w:rsidR="00DA6AC1" w:rsidRPr="00DA6AC1" w:rsidRDefault="005950DB" w:rsidP="00DA6AC1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DA6AC1">
        <w:rPr>
          <w:rFonts w:ascii="Times New Roman" w:hAnsi="Times New Roman" w:cs="Times New Roman"/>
        </w:rPr>
        <w:t xml:space="preserve">You </w:t>
      </w:r>
      <w:r w:rsidRPr="00DA6AC1">
        <w:rPr>
          <w:rFonts w:ascii="Times New Roman" w:hAnsi="Times New Roman" w:cs="Times New Roman"/>
          <w:b/>
        </w:rPr>
        <w:t>MUST</w:t>
      </w:r>
      <w:r w:rsidRPr="00DA6AC1">
        <w:rPr>
          <w:rFonts w:ascii="Times New Roman" w:hAnsi="Times New Roman" w:cs="Times New Roman"/>
        </w:rPr>
        <w:t xml:space="preserve"> have a responsible adult (over the age of 18) who will remain with you in the center and take you home.</w:t>
      </w:r>
      <w:r w:rsidR="00DA6AC1" w:rsidRPr="00DA6AC1">
        <w:rPr>
          <w:rFonts w:ascii="Times New Roman" w:hAnsi="Times New Roman" w:cs="Times New Roman"/>
        </w:rPr>
        <w:t xml:space="preserve"> </w:t>
      </w:r>
    </w:p>
    <w:p w:rsidR="005950DB" w:rsidRPr="00DA6AC1" w:rsidRDefault="00DA6AC1" w:rsidP="00DA6AC1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DA6AC1">
        <w:rPr>
          <w:rFonts w:ascii="Times New Roman" w:hAnsi="Times New Roman" w:cs="Times New Roman"/>
        </w:rPr>
        <w:t>Items NOT allowed for your procedure: jewelry, cell phones and watches. Also, please do not wear heels or wedges.</w:t>
      </w:r>
    </w:p>
    <w:p w:rsidR="001C6BFA" w:rsidRPr="00252510" w:rsidRDefault="001C6BFA" w:rsidP="00CA5684">
      <w:pPr>
        <w:spacing w:after="0"/>
        <w:ind w:right="180"/>
        <w:rPr>
          <w:rFonts w:ascii="Times New Roman" w:hAnsi="Times New Roman" w:cs="Times New Roman"/>
        </w:rPr>
      </w:pPr>
    </w:p>
    <w:p w:rsidR="00E61ABE" w:rsidRDefault="00DA6AC1" w:rsidP="006E6674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252510" w:rsidRPr="00CA5684">
        <w:rPr>
          <w:rFonts w:ascii="Times New Roman" w:hAnsi="Times New Roman" w:cs="Times New Roman"/>
          <w:b/>
          <w:sz w:val="20"/>
          <w:szCs w:val="20"/>
        </w:rPr>
        <w:t>**</w:t>
      </w:r>
      <w:r w:rsidR="0004393B">
        <w:rPr>
          <w:rFonts w:ascii="Times New Roman" w:hAnsi="Times New Roman" w:cs="Times New Roman"/>
          <w:b/>
          <w:sz w:val="20"/>
          <w:szCs w:val="20"/>
        </w:rPr>
        <w:t xml:space="preserve">FAILING TO FOLLOW </w:t>
      </w:r>
      <w:r w:rsidR="00252510" w:rsidRPr="00CA5684">
        <w:rPr>
          <w:rFonts w:ascii="Times New Roman" w:hAnsi="Times New Roman" w:cs="Times New Roman"/>
          <w:b/>
          <w:sz w:val="20"/>
          <w:szCs w:val="20"/>
        </w:rPr>
        <w:t xml:space="preserve">INSTRUCTIONS WILL RESULT IN </w:t>
      </w:r>
      <w:r w:rsidR="008237DF">
        <w:rPr>
          <w:rFonts w:ascii="Times New Roman" w:hAnsi="Times New Roman" w:cs="Times New Roman"/>
          <w:b/>
          <w:sz w:val="20"/>
          <w:szCs w:val="20"/>
        </w:rPr>
        <w:t>CANCELLING OF YOUR PROCEDURE</w:t>
      </w:r>
      <w:r w:rsidR="00E61ABE" w:rsidRPr="00CA56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393B">
        <w:rPr>
          <w:rFonts w:ascii="Times New Roman" w:hAnsi="Times New Roman" w:cs="Times New Roman"/>
          <w:b/>
          <w:sz w:val="20"/>
          <w:szCs w:val="20"/>
        </w:rPr>
        <w:t>(</w:t>
      </w:r>
      <w:r w:rsidR="00E61ABE" w:rsidRPr="00CA5684">
        <w:rPr>
          <w:rFonts w:ascii="Times New Roman" w:hAnsi="Times New Roman" w:cs="Times New Roman"/>
          <w:b/>
          <w:sz w:val="20"/>
          <w:szCs w:val="20"/>
        </w:rPr>
        <w:t>fee will apply</w:t>
      </w:r>
      <w:r w:rsidRPr="00CA5684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*</w:t>
      </w:r>
      <w:r w:rsidR="008237DF">
        <w:rPr>
          <w:rFonts w:ascii="Times New Roman" w:hAnsi="Times New Roman" w:cs="Times New Roman"/>
          <w:b/>
          <w:sz w:val="20"/>
          <w:szCs w:val="20"/>
        </w:rPr>
        <w:t>*</w:t>
      </w:r>
    </w:p>
    <w:p w:rsidR="007A2959" w:rsidRDefault="00DA6AC1" w:rsidP="006E6674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7A2959">
        <w:rPr>
          <w:rFonts w:ascii="Times New Roman" w:hAnsi="Times New Roman" w:cs="Times New Roman"/>
          <w:b/>
          <w:sz w:val="20"/>
          <w:szCs w:val="20"/>
        </w:rPr>
        <w:t xml:space="preserve">WE REQUIRE A </w:t>
      </w:r>
      <w:r w:rsidR="007A2959" w:rsidRPr="008237DF">
        <w:rPr>
          <w:rFonts w:ascii="Times New Roman" w:hAnsi="Times New Roman" w:cs="Times New Roman"/>
          <w:b/>
          <w:sz w:val="20"/>
          <w:szCs w:val="20"/>
          <w:u w:val="single"/>
        </w:rPr>
        <w:t>48 HOUR NOTICE FOR ANY CANCELLATIONS</w:t>
      </w:r>
      <w:r w:rsidR="007A2959">
        <w:rPr>
          <w:rFonts w:ascii="Times New Roman" w:hAnsi="Times New Roman" w:cs="Times New Roman"/>
          <w:b/>
          <w:sz w:val="20"/>
          <w:szCs w:val="20"/>
        </w:rPr>
        <w:t xml:space="preserve"> TO AVOID A $100 CHARGE</w:t>
      </w:r>
    </w:p>
    <w:p w:rsidR="008237DF" w:rsidRDefault="00DA6AC1" w:rsidP="0004393B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A5684">
        <w:rPr>
          <w:rFonts w:ascii="Times New Roman" w:hAnsi="Times New Roman" w:cs="Times New Roman"/>
          <w:b/>
          <w:sz w:val="20"/>
          <w:szCs w:val="20"/>
        </w:rPr>
        <w:t>FINANCIAL POLICY: Any Co-pay and/or Deductibles wil</w:t>
      </w:r>
      <w:r w:rsidR="006E6674">
        <w:rPr>
          <w:rFonts w:ascii="Times New Roman" w:hAnsi="Times New Roman" w:cs="Times New Roman"/>
          <w:b/>
          <w:sz w:val="20"/>
          <w:szCs w:val="20"/>
        </w:rPr>
        <w:t>l</w:t>
      </w:r>
      <w:r w:rsidR="00CA5684">
        <w:rPr>
          <w:rFonts w:ascii="Times New Roman" w:hAnsi="Times New Roman" w:cs="Times New Roman"/>
          <w:b/>
          <w:sz w:val="20"/>
          <w:szCs w:val="20"/>
        </w:rPr>
        <w:t xml:space="preserve"> be collected at the tim</w:t>
      </w:r>
      <w:r w:rsidR="0004393B">
        <w:rPr>
          <w:rFonts w:ascii="Times New Roman" w:hAnsi="Times New Roman" w:cs="Times New Roman"/>
          <w:b/>
          <w:sz w:val="20"/>
          <w:szCs w:val="20"/>
        </w:rPr>
        <w:t>e of service.</w:t>
      </w:r>
      <w:r w:rsidR="00CA56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52510" w:rsidRPr="0004393B" w:rsidRDefault="00DA6AC1" w:rsidP="0004393B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A5684">
        <w:rPr>
          <w:rFonts w:ascii="Times New Roman" w:hAnsi="Times New Roman" w:cs="Times New Roman"/>
          <w:b/>
          <w:sz w:val="20"/>
          <w:szCs w:val="20"/>
        </w:rPr>
        <w:t>Please call our billing department for further assistance a</w:t>
      </w:r>
      <w:r w:rsidR="006E6674">
        <w:rPr>
          <w:rFonts w:ascii="Times New Roman" w:hAnsi="Times New Roman" w:cs="Times New Roman"/>
          <w:b/>
          <w:sz w:val="20"/>
          <w:szCs w:val="20"/>
        </w:rPr>
        <w:t>t 407.896.1726, prior to the procedure date.</w:t>
      </w:r>
    </w:p>
    <w:p w:rsidR="00461D62" w:rsidRDefault="00461D62" w:rsidP="0025251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A408D" w:rsidRPr="008A408D" w:rsidRDefault="008A408D" w:rsidP="008A408D">
      <w:pPr>
        <w:spacing w:after="0"/>
        <w:rPr>
          <w:rFonts w:ascii="Times New Roman" w:hAnsi="Times New Roman" w:cs="Times New Roman"/>
        </w:rPr>
      </w:pPr>
      <w:r w:rsidRPr="008A408D">
        <w:rPr>
          <w:rFonts w:ascii="Times New Roman" w:hAnsi="Times New Roman" w:cs="Times New Roman"/>
        </w:rPr>
        <w:t>Patient Signature: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______________________</w:t>
      </w:r>
    </w:p>
    <w:sectPr w:rsidR="008A408D" w:rsidRPr="008A408D" w:rsidSect="00DA6AC1">
      <w:type w:val="continuous"/>
      <w:pgSz w:w="12240" w:h="15840"/>
      <w:pgMar w:top="432" w:right="432" w:bottom="432" w:left="432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57" w:rsidRDefault="00241C57" w:rsidP="001C6BFA">
      <w:pPr>
        <w:spacing w:after="0" w:line="240" w:lineRule="auto"/>
      </w:pPr>
      <w:r>
        <w:separator/>
      </w:r>
    </w:p>
  </w:endnote>
  <w:endnote w:type="continuationSeparator" w:id="0">
    <w:p w:rsidR="00241C57" w:rsidRDefault="00241C57" w:rsidP="001C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FA" w:rsidRPr="00252510" w:rsidRDefault="00252510" w:rsidP="00252510">
    <w:pPr>
      <w:pStyle w:val="Footer"/>
    </w:pPr>
    <w:r>
      <w:rPr>
        <w:rFonts w:ascii="Times New Roman" w:hAnsi="Times New Roman" w:cs="Times New Roman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57" w:rsidRDefault="00241C57" w:rsidP="001C6BFA">
      <w:pPr>
        <w:spacing w:after="0" w:line="240" w:lineRule="auto"/>
      </w:pPr>
      <w:r>
        <w:separator/>
      </w:r>
    </w:p>
  </w:footnote>
  <w:footnote w:type="continuationSeparator" w:id="0">
    <w:p w:rsidR="00241C57" w:rsidRDefault="00241C57" w:rsidP="001C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FA" w:rsidRDefault="001C6BFA">
    <w:pPr>
      <w:pStyle w:val="Header"/>
    </w:pPr>
  </w:p>
  <w:p w:rsidR="001C6BFA" w:rsidRDefault="001C6B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E2E"/>
    <w:multiLevelType w:val="hybridMultilevel"/>
    <w:tmpl w:val="2E16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096"/>
    <w:multiLevelType w:val="hybridMultilevel"/>
    <w:tmpl w:val="7FAEB5B0"/>
    <w:lvl w:ilvl="0" w:tplc="A0ECE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51D"/>
    <w:multiLevelType w:val="hybridMultilevel"/>
    <w:tmpl w:val="E08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E9C"/>
    <w:multiLevelType w:val="hybridMultilevel"/>
    <w:tmpl w:val="7C3C76A6"/>
    <w:lvl w:ilvl="0" w:tplc="3042C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7CD1"/>
    <w:multiLevelType w:val="hybridMultilevel"/>
    <w:tmpl w:val="5C7A1E14"/>
    <w:lvl w:ilvl="0" w:tplc="626A1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60554"/>
    <w:multiLevelType w:val="hybridMultilevel"/>
    <w:tmpl w:val="3C1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3CDC"/>
    <w:multiLevelType w:val="hybridMultilevel"/>
    <w:tmpl w:val="D1485BCA"/>
    <w:lvl w:ilvl="0" w:tplc="DB0C0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D62"/>
    <w:rsid w:val="000303FB"/>
    <w:rsid w:val="0004393B"/>
    <w:rsid w:val="001330EF"/>
    <w:rsid w:val="00170157"/>
    <w:rsid w:val="001A668C"/>
    <w:rsid w:val="001B2D08"/>
    <w:rsid w:val="001C6BFA"/>
    <w:rsid w:val="00241C57"/>
    <w:rsid w:val="00252510"/>
    <w:rsid w:val="002D50CC"/>
    <w:rsid w:val="00305D49"/>
    <w:rsid w:val="003118CB"/>
    <w:rsid w:val="00331F8E"/>
    <w:rsid w:val="003925B4"/>
    <w:rsid w:val="003A53AC"/>
    <w:rsid w:val="003B28E8"/>
    <w:rsid w:val="003C6D87"/>
    <w:rsid w:val="003D3577"/>
    <w:rsid w:val="004456CB"/>
    <w:rsid w:val="0044782B"/>
    <w:rsid w:val="00461D62"/>
    <w:rsid w:val="00472C3F"/>
    <w:rsid w:val="004A436C"/>
    <w:rsid w:val="004D45F2"/>
    <w:rsid w:val="004E5023"/>
    <w:rsid w:val="004F1EE1"/>
    <w:rsid w:val="005044E3"/>
    <w:rsid w:val="005649A3"/>
    <w:rsid w:val="0056546E"/>
    <w:rsid w:val="005950DB"/>
    <w:rsid w:val="0059523B"/>
    <w:rsid w:val="005D07C7"/>
    <w:rsid w:val="00611F4E"/>
    <w:rsid w:val="00620525"/>
    <w:rsid w:val="00685888"/>
    <w:rsid w:val="006C4333"/>
    <w:rsid w:val="006D2809"/>
    <w:rsid w:val="006E6674"/>
    <w:rsid w:val="00705441"/>
    <w:rsid w:val="00707C32"/>
    <w:rsid w:val="00723F54"/>
    <w:rsid w:val="007344CB"/>
    <w:rsid w:val="00795CAF"/>
    <w:rsid w:val="00796F89"/>
    <w:rsid w:val="007A2959"/>
    <w:rsid w:val="008237DF"/>
    <w:rsid w:val="008418B9"/>
    <w:rsid w:val="0088003A"/>
    <w:rsid w:val="008936AF"/>
    <w:rsid w:val="008A408D"/>
    <w:rsid w:val="008B07E4"/>
    <w:rsid w:val="008F1573"/>
    <w:rsid w:val="00941301"/>
    <w:rsid w:val="00966BE4"/>
    <w:rsid w:val="009720C0"/>
    <w:rsid w:val="009B2345"/>
    <w:rsid w:val="009D4820"/>
    <w:rsid w:val="009E419C"/>
    <w:rsid w:val="00AE34C1"/>
    <w:rsid w:val="00B2459A"/>
    <w:rsid w:val="00C03F53"/>
    <w:rsid w:val="00C056C7"/>
    <w:rsid w:val="00C365D4"/>
    <w:rsid w:val="00C7599D"/>
    <w:rsid w:val="00CA5684"/>
    <w:rsid w:val="00CC7975"/>
    <w:rsid w:val="00CE7D2A"/>
    <w:rsid w:val="00D21DF8"/>
    <w:rsid w:val="00D442B4"/>
    <w:rsid w:val="00D55B28"/>
    <w:rsid w:val="00D93C39"/>
    <w:rsid w:val="00D9655A"/>
    <w:rsid w:val="00DA6AC1"/>
    <w:rsid w:val="00E114FE"/>
    <w:rsid w:val="00E3440E"/>
    <w:rsid w:val="00E61ABE"/>
    <w:rsid w:val="00E65DE2"/>
    <w:rsid w:val="00E665FF"/>
    <w:rsid w:val="00EC004E"/>
    <w:rsid w:val="00ED0E93"/>
    <w:rsid w:val="00EF36FC"/>
    <w:rsid w:val="00F37BCF"/>
    <w:rsid w:val="00FA4AFD"/>
    <w:rsid w:val="00FB7E04"/>
    <w:rsid w:val="00FC7BCA"/>
    <w:rsid w:val="00F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FA"/>
  </w:style>
  <w:style w:type="paragraph" w:styleId="Footer">
    <w:name w:val="footer"/>
    <w:basedOn w:val="Normal"/>
    <w:link w:val="Foot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FA"/>
  </w:style>
  <w:style w:type="paragraph" w:styleId="Footer">
    <w:name w:val="footer"/>
    <w:basedOn w:val="Normal"/>
    <w:link w:val="Foot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6EBA-FA14-4AD3-BC05-02C5BA90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afontanez</dc:creator>
  <cp:lastModifiedBy>Schedule6</cp:lastModifiedBy>
  <cp:revision>4</cp:revision>
  <cp:lastPrinted>2015-07-06T05:38:00Z</cp:lastPrinted>
  <dcterms:created xsi:type="dcterms:W3CDTF">2016-06-09T15:22:00Z</dcterms:created>
  <dcterms:modified xsi:type="dcterms:W3CDTF">2018-05-15T20:14:00Z</dcterms:modified>
  <cp:contentStatus>SDAFDF</cp:contentStatus>
</cp:coreProperties>
</file>